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15CA97" w14:textId="7D14942C" w:rsidR="00DF60F0" w:rsidRPr="0038305D" w:rsidRDefault="0038305D" w:rsidP="003F5AC6">
      <w:pPr>
        <w:jc w:val="center"/>
        <w:rPr>
          <w:rFonts w:ascii="Verdana" w:eastAsia="Yu Gothic UI" w:hAnsi="Verdana"/>
          <w:b/>
          <w:bCs/>
          <w:color w:val="FFC000"/>
          <w:sz w:val="24"/>
          <w:szCs w:val="24"/>
          <w:lang w:val="es-CO"/>
        </w:rPr>
      </w:pPr>
      <w:r w:rsidRPr="0038305D">
        <w:rPr>
          <w:rFonts w:ascii="Verdana" w:eastAsia="Yu Gothic UI" w:hAnsi="Verdana"/>
          <w:b/>
          <w:bCs/>
          <w:color w:val="FFC000"/>
          <w:sz w:val="24"/>
          <w:szCs w:val="24"/>
        </w:rPr>
        <w:t xml:space="preserve">Identificación de Creencias </w:t>
      </w:r>
    </w:p>
    <w:tbl>
      <w:tblPr>
        <w:tblStyle w:val="Tablaconcuadrcula"/>
        <w:tblpPr w:leftFromText="141" w:rightFromText="141" w:vertAnchor="page" w:horzAnchor="margin" w:tblpXSpec="center" w:tblpY="2161"/>
        <w:tblW w:w="9922" w:type="dxa"/>
        <w:tblLook w:val="04A0" w:firstRow="1" w:lastRow="0" w:firstColumn="1" w:lastColumn="0" w:noHBand="0" w:noVBand="1"/>
      </w:tblPr>
      <w:tblGrid>
        <w:gridCol w:w="3988"/>
        <w:gridCol w:w="5934"/>
      </w:tblGrid>
      <w:tr w:rsidR="00CC0B04" w:rsidRPr="00CC0B04" w14:paraId="52F3CE72" w14:textId="77777777" w:rsidTr="00E44FF3">
        <w:trPr>
          <w:trHeight w:val="416"/>
        </w:trPr>
        <w:tc>
          <w:tcPr>
            <w:tcW w:w="9922" w:type="dxa"/>
            <w:gridSpan w:val="2"/>
            <w:shd w:val="clear" w:color="auto" w:fill="auto"/>
          </w:tcPr>
          <w:p w14:paraId="6E3DC678" w14:textId="3D55DC75" w:rsidR="00CC0B04" w:rsidRPr="00CC0B04" w:rsidRDefault="00CC0B04" w:rsidP="00CC0B04">
            <w:pPr>
              <w:rPr>
                <w:rFonts w:ascii="Verdana" w:hAnsi="Verdana"/>
                <w:b/>
                <w:sz w:val="24"/>
                <w:szCs w:val="24"/>
              </w:rPr>
            </w:pPr>
            <w:r w:rsidRPr="00CC0B04">
              <w:rPr>
                <w:rFonts w:ascii="Verdana" w:hAnsi="Verdana"/>
                <w:b/>
                <w:sz w:val="24"/>
                <w:szCs w:val="24"/>
              </w:rPr>
              <w:t>Nombre del estudiante:</w:t>
            </w:r>
            <w:r w:rsidR="00F022C6">
              <w:rPr>
                <w:rFonts w:ascii="Verdana" w:hAnsi="Verdana"/>
                <w:b/>
                <w:sz w:val="24"/>
                <w:szCs w:val="24"/>
              </w:rPr>
              <w:t xml:space="preserve"> Ana María Tibaduiza</w:t>
            </w:r>
          </w:p>
        </w:tc>
      </w:tr>
      <w:tr w:rsidR="00CC0B04" w:rsidRPr="00CC0B04" w14:paraId="6F7AA681" w14:textId="77777777" w:rsidTr="00E44FF3">
        <w:tc>
          <w:tcPr>
            <w:tcW w:w="3988" w:type="dxa"/>
            <w:shd w:val="clear" w:color="auto" w:fill="auto"/>
          </w:tcPr>
          <w:p w14:paraId="6E43D822" w14:textId="5D8B8EA5" w:rsidR="00CC0B04" w:rsidRPr="00CC0B04" w:rsidRDefault="00CC0B04" w:rsidP="00CC0B04">
            <w:pPr>
              <w:spacing w:line="276" w:lineRule="auto"/>
              <w:rPr>
                <w:rFonts w:ascii="Verdana" w:hAnsi="Verdana"/>
                <w:b/>
                <w:sz w:val="24"/>
                <w:szCs w:val="24"/>
              </w:rPr>
            </w:pPr>
            <w:r w:rsidRPr="00CC0B04">
              <w:rPr>
                <w:rFonts w:ascii="Verdana" w:hAnsi="Verdana"/>
                <w:b/>
                <w:sz w:val="24"/>
                <w:szCs w:val="24"/>
              </w:rPr>
              <w:t xml:space="preserve">Código: </w:t>
            </w:r>
            <w:r w:rsidR="00F022C6">
              <w:rPr>
                <w:rFonts w:ascii="Verdana" w:hAnsi="Verdana"/>
                <w:b/>
                <w:sz w:val="24"/>
                <w:szCs w:val="24"/>
              </w:rPr>
              <w:t>1007826412</w:t>
            </w:r>
          </w:p>
        </w:tc>
        <w:tc>
          <w:tcPr>
            <w:tcW w:w="5934" w:type="dxa"/>
            <w:shd w:val="clear" w:color="auto" w:fill="auto"/>
          </w:tcPr>
          <w:p w14:paraId="3BC77FB2" w14:textId="7C001B10" w:rsidR="00CC0B04" w:rsidRPr="00CC0B04" w:rsidRDefault="00CC0B04" w:rsidP="00CC0B04">
            <w:pPr>
              <w:spacing w:line="276" w:lineRule="auto"/>
              <w:rPr>
                <w:rFonts w:ascii="Verdana" w:hAnsi="Verdana"/>
                <w:b/>
                <w:sz w:val="24"/>
                <w:szCs w:val="24"/>
              </w:rPr>
            </w:pPr>
            <w:r w:rsidRPr="00CC0B04">
              <w:rPr>
                <w:rFonts w:ascii="Verdana" w:hAnsi="Verdana"/>
                <w:b/>
                <w:sz w:val="24"/>
                <w:szCs w:val="24"/>
              </w:rPr>
              <w:t xml:space="preserve">CEAD/CCAV/UDR: </w:t>
            </w:r>
            <w:r w:rsidR="00155801">
              <w:rPr>
                <w:rFonts w:ascii="Verdana" w:hAnsi="Verdana"/>
                <w:b/>
                <w:sz w:val="24"/>
                <w:szCs w:val="24"/>
              </w:rPr>
              <w:t>Sogamoso</w:t>
            </w:r>
          </w:p>
        </w:tc>
      </w:tr>
      <w:tr w:rsidR="00CC0B04" w:rsidRPr="00CC0B04" w14:paraId="2D8654AF" w14:textId="77777777" w:rsidTr="00E44FF3">
        <w:tc>
          <w:tcPr>
            <w:tcW w:w="9922" w:type="dxa"/>
            <w:gridSpan w:val="2"/>
            <w:shd w:val="clear" w:color="auto" w:fill="auto"/>
          </w:tcPr>
          <w:p w14:paraId="4F5290B5" w14:textId="234C2282" w:rsidR="00CC0B04" w:rsidRPr="00CC0B04" w:rsidRDefault="00CC0B04" w:rsidP="00CC0B04">
            <w:pPr>
              <w:spacing w:line="276" w:lineRule="auto"/>
              <w:rPr>
                <w:rFonts w:ascii="Verdana" w:hAnsi="Verdana"/>
                <w:b/>
                <w:sz w:val="24"/>
                <w:szCs w:val="24"/>
              </w:rPr>
            </w:pPr>
            <w:r w:rsidRPr="00CC0B04">
              <w:rPr>
                <w:rFonts w:ascii="Verdana" w:hAnsi="Verdana"/>
                <w:b/>
                <w:sz w:val="24"/>
                <w:szCs w:val="24"/>
              </w:rPr>
              <w:t>Programa académico:</w:t>
            </w:r>
            <w:r w:rsidR="00F022C6">
              <w:rPr>
                <w:rFonts w:ascii="Verdana" w:hAnsi="Verdana"/>
                <w:b/>
                <w:sz w:val="24"/>
                <w:szCs w:val="24"/>
              </w:rPr>
              <w:t xml:space="preserve"> Música</w:t>
            </w:r>
          </w:p>
        </w:tc>
      </w:tr>
      <w:tr w:rsidR="005B7067" w:rsidRPr="00CC0B04" w14:paraId="457189F5" w14:textId="77777777" w:rsidTr="00E44FF3">
        <w:tc>
          <w:tcPr>
            <w:tcW w:w="9922" w:type="dxa"/>
            <w:gridSpan w:val="2"/>
            <w:shd w:val="clear" w:color="auto" w:fill="auto"/>
          </w:tcPr>
          <w:p w14:paraId="14C0D9D5" w14:textId="727EDFEC" w:rsidR="005B7067" w:rsidRPr="00CC0B04" w:rsidRDefault="005B7067" w:rsidP="00CC0B04">
            <w:pPr>
              <w:spacing w:line="276" w:lineRule="auto"/>
              <w:rPr>
                <w:rFonts w:ascii="Verdana" w:hAnsi="Verdana"/>
                <w:b/>
                <w:sz w:val="24"/>
                <w:szCs w:val="24"/>
              </w:rPr>
            </w:pPr>
            <w:r>
              <w:rPr>
                <w:rFonts w:ascii="Verdana" w:hAnsi="Verdana"/>
                <w:b/>
                <w:sz w:val="24"/>
                <w:szCs w:val="24"/>
              </w:rPr>
              <w:t>Nombre del tutor(a):</w:t>
            </w:r>
            <w:r w:rsidR="00F022C6">
              <w:rPr>
                <w:rFonts w:ascii="Verdana" w:hAnsi="Verdana"/>
                <w:b/>
                <w:sz w:val="24"/>
                <w:szCs w:val="24"/>
              </w:rPr>
              <w:t xml:space="preserve"> Sandra Liliana </w:t>
            </w:r>
            <w:r w:rsidR="0069106B">
              <w:rPr>
                <w:rFonts w:ascii="Verdana" w:hAnsi="Verdana"/>
                <w:b/>
                <w:sz w:val="24"/>
                <w:szCs w:val="24"/>
              </w:rPr>
              <w:t>Mejía</w:t>
            </w:r>
          </w:p>
        </w:tc>
      </w:tr>
    </w:tbl>
    <w:tbl>
      <w:tblPr>
        <w:tblStyle w:val="Tablaconcuadrcula"/>
        <w:tblpPr w:leftFromText="141" w:rightFromText="141" w:vertAnchor="page" w:horzAnchor="margin" w:tblpXSpec="center" w:tblpY="3961"/>
        <w:tblW w:w="5474" w:type="pct"/>
        <w:tblLook w:val="04A0" w:firstRow="1" w:lastRow="0" w:firstColumn="1" w:lastColumn="0" w:noHBand="0" w:noVBand="1"/>
      </w:tblPr>
      <w:tblGrid>
        <w:gridCol w:w="9919"/>
      </w:tblGrid>
      <w:tr w:rsidR="00212A7B" w:rsidRPr="00C9492F" w14:paraId="65E5AA86" w14:textId="77777777" w:rsidTr="00212A7B">
        <w:trPr>
          <w:trHeight w:val="981"/>
        </w:trPr>
        <w:tc>
          <w:tcPr>
            <w:tcW w:w="5000" w:type="pct"/>
          </w:tcPr>
          <w:p w14:paraId="3DF06843" w14:textId="77777777" w:rsidR="00212A7B" w:rsidRDefault="00212A7B" w:rsidP="00212A7B">
            <w:pPr>
              <w:jc w:val="both"/>
              <w:rPr>
                <w:rFonts w:ascii="Verdana" w:eastAsia="Yu Gothic UI" w:hAnsi="Verdana"/>
                <w:color w:val="3B3838" w:themeColor="background2" w:themeShade="40"/>
              </w:rPr>
            </w:pPr>
            <w:r>
              <w:rPr>
                <w:rFonts w:ascii="Verdana" w:eastAsia="Yu Gothic UI" w:hAnsi="Verdana"/>
                <w:color w:val="3B3838" w:themeColor="background2" w:themeShade="40"/>
              </w:rPr>
              <w:t>U</w:t>
            </w:r>
            <w:r w:rsidRPr="00A42B8A">
              <w:rPr>
                <w:rFonts w:ascii="Verdana" w:eastAsia="Yu Gothic UI" w:hAnsi="Verdana"/>
                <w:color w:val="3B3838" w:themeColor="background2" w:themeShade="40"/>
              </w:rPr>
              <w:t>na (1) superstición</w:t>
            </w:r>
            <w:r>
              <w:rPr>
                <w:rFonts w:ascii="Verdana" w:eastAsia="Yu Gothic UI" w:hAnsi="Verdana"/>
                <w:color w:val="3B3838" w:themeColor="background2" w:themeShade="40"/>
              </w:rPr>
              <w:t>:</w:t>
            </w:r>
          </w:p>
          <w:p w14:paraId="4ADCACEE" w14:textId="77777777" w:rsidR="00212A7B" w:rsidRDefault="00212A7B" w:rsidP="00212A7B">
            <w:pPr>
              <w:jc w:val="both"/>
              <w:rPr>
                <w:rFonts w:ascii="Verdana" w:eastAsia="Yu Gothic UI" w:hAnsi="Verdana"/>
                <w:color w:val="3B3838" w:themeColor="background2" w:themeShade="40"/>
              </w:rPr>
            </w:pPr>
          </w:p>
          <w:p w14:paraId="0EE2F118" w14:textId="77777777" w:rsidR="00212A7B" w:rsidRDefault="00212A7B" w:rsidP="00212A7B">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Cerro de Monserrate, las parejas de novios que suben juntos el cerro, arruinan su relación y no llegan al matrimonio.</w:t>
            </w:r>
          </w:p>
          <w:p w14:paraId="3347D5E6" w14:textId="77777777" w:rsidR="00212A7B" w:rsidRPr="00C9492F" w:rsidRDefault="00212A7B" w:rsidP="00212A7B">
            <w:pPr>
              <w:jc w:val="both"/>
              <w:rPr>
                <w:rFonts w:ascii="Verdana" w:eastAsia="Yu Gothic UI" w:hAnsi="Verdana"/>
                <w:color w:val="3B3838" w:themeColor="background2" w:themeShade="40"/>
              </w:rPr>
            </w:pPr>
          </w:p>
        </w:tc>
      </w:tr>
      <w:tr w:rsidR="00212A7B" w:rsidRPr="00C9492F" w14:paraId="7AC94068" w14:textId="77777777" w:rsidTr="00212A7B">
        <w:trPr>
          <w:trHeight w:val="1587"/>
        </w:trPr>
        <w:tc>
          <w:tcPr>
            <w:tcW w:w="5000" w:type="pct"/>
            <w:shd w:val="clear" w:color="auto" w:fill="FFFFFF" w:themeFill="background1"/>
          </w:tcPr>
          <w:p w14:paraId="36CBCBF1" w14:textId="77777777" w:rsidR="00212A7B" w:rsidRDefault="00212A7B" w:rsidP="00212A7B">
            <w:pPr>
              <w:jc w:val="both"/>
              <w:rPr>
                <w:rFonts w:ascii="Verdana" w:hAnsi="Verdana"/>
                <w:b/>
                <w:bCs/>
              </w:rPr>
            </w:pPr>
            <w:r w:rsidRPr="00C9492F">
              <w:rPr>
                <w:rFonts w:ascii="Verdana" w:hAnsi="Verdana"/>
                <w:b/>
                <w:bCs/>
              </w:rPr>
              <w:t xml:space="preserve">Explicación </w:t>
            </w:r>
          </w:p>
          <w:p w14:paraId="435BC0A8" w14:textId="33B56D37" w:rsidR="00212A7B" w:rsidRDefault="00212A7B" w:rsidP="00212A7B">
            <w:pPr>
              <w:jc w:val="both"/>
              <w:rPr>
                <w:rFonts w:ascii="Verdana" w:eastAsia="Yu Gothic UI" w:hAnsi="Verdana"/>
                <w:color w:val="3B3838" w:themeColor="background2" w:themeShade="40"/>
              </w:rPr>
            </w:pPr>
            <w:r>
              <w:rPr>
                <w:rFonts w:ascii="Verdana" w:eastAsia="Yu Gothic UI" w:hAnsi="Verdana"/>
                <w:color w:val="3B3838" w:themeColor="background2" w:themeShade="40"/>
              </w:rPr>
              <w:t xml:space="preserve">El cerro de Monserrate es uno de los lugares turísticos más conocidos de la capital de Colombia. Anualmente llegan hasta 260.000 asistentes, donde casi el 36% son turistas. El porcentaje restante son residentes y durante muchos años los habitantes de la ciudad han creído en varias historias sobre el Cerro, una de las más conocidas es la superstición de que aquellas parejas que suben al monte terminan su relación </w:t>
            </w:r>
            <w:r w:rsidR="00BB1BFB">
              <w:rPr>
                <w:rFonts w:ascii="Verdana" w:eastAsia="Yu Gothic UI" w:hAnsi="Verdana"/>
                <w:color w:val="3B3838" w:themeColor="background2" w:themeShade="40"/>
              </w:rPr>
              <w:t xml:space="preserve">sentimental </w:t>
            </w:r>
            <w:r>
              <w:rPr>
                <w:rFonts w:ascii="Verdana" w:eastAsia="Yu Gothic UI" w:hAnsi="Verdana"/>
                <w:color w:val="3B3838" w:themeColor="background2" w:themeShade="40"/>
              </w:rPr>
              <w:t>al poco tiempo que realizan su visita. Por esta razón se cataloga como un lugar de mala suerte para los enamorados</w:t>
            </w:r>
            <w:r>
              <w:rPr>
                <w:rFonts w:ascii="Verdana" w:eastAsia="Yu Gothic UI" w:hAnsi="Verdana"/>
                <w:color w:val="3B3838" w:themeColor="background2" w:themeShade="40"/>
              </w:rPr>
              <w:t>.</w:t>
            </w:r>
          </w:p>
          <w:p w14:paraId="31FABA49" w14:textId="77777777" w:rsidR="00212A7B" w:rsidRPr="00C9492F" w:rsidRDefault="00212A7B" w:rsidP="00212A7B">
            <w:pPr>
              <w:jc w:val="both"/>
              <w:rPr>
                <w:rFonts w:ascii="Verdana" w:eastAsia="Yu Gothic UI" w:hAnsi="Verdana"/>
                <w:color w:val="3B3838" w:themeColor="background2" w:themeShade="40"/>
              </w:rPr>
            </w:pPr>
          </w:p>
        </w:tc>
      </w:tr>
      <w:tr w:rsidR="00212A7B" w:rsidRPr="00852D08" w14:paraId="126EDA48" w14:textId="77777777" w:rsidTr="00212A7B">
        <w:trPr>
          <w:trHeight w:val="1939"/>
        </w:trPr>
        <w:tc>
          <w:tcPr>
            <w:tcW w:w="5000" w:type="pct"/>
          </w:tcPr>
          <w:p w14:paraId="15B8D756" w14:textId="77777777" w:rsidR="00212A7B" w:rsidRPr="00C9492F" w:rsidRDefault="00212A7B" w:rsidP="00212A7B">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6F29B3F7" w14:textId="77777777" w:rsidR="00212A7B" w:rsidRPr="00212A7B" w:rsidRDefault="00212A7B" w:rsidP="00212A7B">
            <w:pPr>
              <w:pStyle w:val="Prrafodelista"/>
              <w:numPr>
                <w:ilvl w:val="0"/>
                <w:numId w:val="1"/>
              </w:numPr>
              <w:jc w:val="both"/>
              <w:rPr>
                <w:rFonts w:ascii="Verdana" w:eastAsia="Yu Gothic UI" w:hAnsi="Verdana"/>
                <w:bCs/>
                <w:color w:val="3B3838" w:themeColor="background2" w:themeShade="40"/>
              </w:rPr>
            </w:pPr>
            <w:r w:rsidRPr="00212A7B">
              <w:rPr>
                <w:rFonts w:ascii="Verdana" w:eastAsia="Yu Gothic UI" w:hAnsi="Verdana"/>
                <w:bCs/>
                <w:color w:val="3B3838" w:themeColor="background2" w:themeShade="40"/>
              </w:rPr>
              <w:t xml:space="preserve">Se debe hacer todo lo posible por cuidar a la pareja, subir juntos al cerro da mala suerte y se puede perder a la persona amada. </w:t>
            </w:r>
          </w:p>
          <w:p w14:paraId="2DE9EDA3" w14:textId="77777777" w:rsidR="00212A7B" w:rsidRPr="00212A7B" w:rsidRDefault="00212A7B" w:rsidP="00212A7B">
            <w:pPr>
              <w:pStyle w:val="Prrafodelista"/>
              <w:numPr>
                <w:ilvl w:val="0"/>
                <w:numId w:val="1"/>
              </w:numPr>
              <w:jc w:val="both"/>
              <w:rPr>
                <w:rFonts w:ascii="Verdana" w:eastAsia="Yu Gothic UI" w:hAnsi="Verdana"/>
                <w:bCs/>
                <w:color w:val="3B3838" w:themeColor="background2" w:themeShade="40"/>
              </w:rPr>
            </w:pPr>
            <w:r w:rsidRPr="00212A7B">
              <w:rPr>
                <w:rFonts w:ascii="Verdana" w:eastAsia="Yu Gothic UI" w:hAnsi="Verdana"/>
                <w:bCs/>
                <w:color w:val="3B3838" w:themeColor="background2" w:themeShade="40"/>
              </w:rPr>
              <w:t xml:space="preserve">Después de subir al cerro los novios empiezan a tener muchas más discusiones de lo habitual y terminan la relación. </w:t>
            </w:r>
          </w:p>
          <w:p w14:paraId="6200A13C" w14:textId="3457FDC3" w:rsidR="00212A7B" w:rsidRDefault="00212A7B" w:rsidP="00212A7B">
            <w:pPr>
              <w:pStyle w:val="Prrafodelista"/>
              <w:numPr>
                <w:ilvl w:val="0"/>
                <w:numId w:val="1"/>
              </w:numPr>
              <w:jc w:val="both"/>
              <w:rPr>
                <w:rFonts w:ascii="Verdana" w:eastAsia="Yu Gothic UI" w:hAnsi="Verdana"/>
                <w:bCs/>
                <w:color w:val="3B3838" w:themeColor="background2" w:themeShade="40"/>
              </w:rPr>
            </w:pPr>
            <w:r w:rsidRPr="00212A7B">
              <w:rPr>
                <w:rFonts w:ascii="Verdana" w:eastAsia="Yu Gothic UI" w:hAnsi="Verdana"/>
                <w:bCs/>
                <w:color w:val="3B3838" w:themeColor="background2" w:themeShade="40"/>
              </w:rPr>
              <w:t xml:space="preserve">También </w:t>
            </w:r>
            <w:r w:rsidR="00BB1BFB">
              <w:rPr>
                <w:rFonts w:ascii="Verdana" w:eastAsia="Yu Gothic UI" w:hAnsi="Verdana"/>
                <w:bCs/>
                <w:color w:val="3B3838" w:themeColor="background2" w:themeShade="40"/>
              </w:rPr>
              <w:t xml:space="preserve">suele </w:t>
            </w:r>
            <w:r w:rsidRPr="00212A7B">
              <w:rPr>
                <w:rFonts w:ascii="Verdana" w:eastAsia="Yu Gothic UI" w:hAnsi="Verdana"/>
                <w:bCs/>
                <w:color w:val="3B3838" w:themeColor="background2" w:themeShade="40"/>
              </w:rPr>
              <w:t xml:space="preserve">suceder </w:t>
            </w:r>
            <w:r w:rsidR="00BB1BFB" w:rsidRPr="00212A7B">
              <w:rPr>
                <w:rFonts w:ascii="Verdana" w:eastAsia="Yu Gothic UI" w:hAnsi="Verdana"/>
                <w:bCs/>
                <w:color w:val="3B3838" w:themeColor="background2" w:themeShade="40"/>
              </w:rPr>
              <w:t>que,</w:t>
            </w:r>
            <w:r w:rsidR="00BB1BFB">
              <w:rPr>
                <w:rFonts w:ascii="Verdana" w:eastAsia="Yu Gothic UI" w:hAnsi="Verdana"/>
                <w:bCs/>
                <w:color w:val="3B3838" w:themeColor="background2" w:themeShade="40"/>
              </w:rPr>
              <w:t xml:space="preserve"> tras la visita al cerro,</w:t>
            </w:r>
            <w:r w:rsidRPr="00212A7B">
              <w:rPr>
                <w:rFonts w:ascii="Verdana" w:eastAsia="Yu Gothic UI" w:hAnsi="Verdana"/>
                <w:bCs/>
                <w:color w:val="3B3838" w:themeColor="background2" w:themeShade="40"/>
              </w:rPr>
              <w:t xml:space="preserve"> uno de los dos es infiel a su pareja y a causa de esto se llega a la ruptura de la relación. </w:t>
            </w:r>
          </w:p>
          <w:p w14:paraId="024E5711" w14:textId="6B6021E1" w:rsidR="00212A7B" w:rsidRPr="00212A7B" w:rsidRDefault="00212A7B" w:rsidP="00212A7B">
            <w:pPr>
              <w:pStyle w:val="Prrafodelista"/>
              <w:jc w:val="both"/>
              <w:rPr>
                <w:rFonts w:ascii="Verdana" w:eastAsia="Yu Gothic UI" w:hAnsi="Verdana"/>
                <w:bCs/>
                <w:color w:val="3B3838" w:themeColor="background2" w:themeShade="40"/>
              </w:rPr>
            </w:pPr>
          </w:p>
        </w:tc>
      </w:tr>
      <w:tr w:rsidR="00212A7B" w:rsidRPr="00C9492F" w14:paraId="4BC3E025" w14:textId="77777777" w:rsidTr="00212A7B">
        <w:trPr>
          <w:trHeight w:val="2100"/>
        </w:trPr>
        <w:tc>
          <w:tcPr>
            <w:tcW w:w="5000" w:type="pct"/>
            <w:shd w:val="clear" w:color="auto" w:fill="FFFFFF" w:themeFill="background1"/>
          </w:tcPr>
          <w:p w14:paraId="41B8AAFD" w14:textId="77777777" w:rsidR="00212A7B" w:rsidRDefault="00212A7B" w:rsidP="00212A7B">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0A12991E" w14:textId="77777777" w:rsidR="00212A7B" w:rsidRDefault="00212A7B" w:rsidP="002B6D8C">
            <w:pPr>
              <w:rPr>
                <w:rFonts w:ascii="Verdana" w:eastAsia="Yu Gothic UI" w:hAnsi="Verdana"/>
                <w:bCs/>
                <w:color w:val="3B3838" w:themeColor="background2" w:themeShade="40"/>
              </w:rPr>
            </w:pPr>
            <w:r>
              <w:rPr>
                <w:rFonts w:ascii="Verdana" w:eastAsia="Yu Gothic UI" w:hAnsi="Verdana"/>
                <w:bCs/>
                <w:color w:val="3B3838" w:themeColor="background2" w:themeShade="40"/>
              </w:rPr>
              <w:t xml:space="preserve">Disminución del turismo. En el cerro hay </w:t>
            </w:r>
            <w:r w:rsidR="002B6D8C">
              <w:rPr>
                <w:rFonts w:ascii="Verdana" w:eastAsia="Yu Gothic UI" w:hAnsi="Verdana"/>
                <w:bCs/>
                <w:color w:val="3B3838" w:themeColor="background2" w:themeShade="40"/>
              </w:rPr>
              <w:t>un gran número</w:t>
            </w:r>
            <w:r>
              <w:rPr>
                <w:rFonts w:ascii="Verdana" w:eastAsia="Yu Gothic UI" w:hAnsi="Verdana"/>
                <w:bCs/>
                <w:color w:val="3B3838" w:themeColor="background2" w:themeShade="40"/>
              </w:rPr>
              <w:t xml:space="preserve"> de comerciantes y artesanos </w:t>
            </w:r>
            <w:r w:rsidR="002B6D8C">
              <w:rPr>
                <w:rFonts w:ascii="Verdana" w:eastAsia="Yu Gothic UI" w:hAnsi="Verdana"/>
                <w:bCs/>
                <w:color w:val="3B3838" w:themeColor="background2" w:themeShade="40"/>
              </w:rPr>
              <w:t xml:space="preserve">que tienen sus puntos de venta en el sendero y en la cima del cerro, de los cuales obtienen su sustento. Ya que hay muchas parejas que se cohíben de visitar el cerro por miedo a tener mala suerte en su relación y llegar a terminarla; el turismo, que no solo favorece a las personas que trabajan allí, sino a la sociedad Bogotana en general, no llega a tener el crecimiento y prosperidad que podría llegar a tener. </w:t>
            </w:r>
          </w:p>
          <w:p w14:paraId="64848A8B" w14:textId="7A1B101A" w:rsidR="002B6D8C" w:rsidRPr="00212A7B" w:rsidRDefault="000126A6" w:rsidP="000126A6">
            <w:pPr>
              <w:rPr>
                <w:rFonts w:ascii="Verdana" w:eastAsia="Yu Gothic UI" w:hAnsi="Verdana"/>
                <w:bCs/>
                <w:color w:val="3B3838" w:themeColor="background2" w:themeShade="40"/>
              </w:rPr>
            </w:pPr>
            <w:r>
              <w:rPr>
                <w:rFonts w:ascii="Verdana" w:eastAsia="Yu Gothic UI" w:hAnsi="Verdana"/>
                <w:bCs/>
                <w:color w:val="3B3838" w:themeColor="background2" w:themeShade="40"/>
              </w:rPr>
              <w:t>Otra de los efectos es que esta superstición es usada como j</w:t>
            </w:r>
            <w:r w:rsidR="002B6D8C">
              <w:rPr>
                <w:rFonts w:ascii="Verdana" w:eastAsia="Yu Gothic UI" w:hAnsi="Verdana"/>
                <w:bCs/>
                <w:color w:val="3B3838" w:themeColor="background2" w:themeShade="40"/>
              </w:rPr>
              <w:t>ustificación</w:t>
            </w:r>
            <w:r>
              <w:rPr>
                <w:rFonts w:ascii="Verdana" w:eastAsia="Yu Gothic UI" w:hAnsi="Verdana"/>
                <w:bCs/>
                <w:color w:val="3B3838" w:themeColor="background2" w:themeShade="40"/>
              </w:rPr>
              <w:t>,</w:t>
            </w:r>
            <w:r w:rsidR="002B6D8C">
              <w:rPr>
                <w:rFonts w:ascii="Verdana" w:eastAsia="Yu Gothic UI" w:hAnsi="Verdana"/>
                <w:bCs/>
                <w:color w:val="3B3838" w:themeColor="background2" w:themeShade="40"/>
              </w:rPr>
              <w:t xml:space="preserve"> cuando uno de los miembros de la pareja es infiel y desea terminar la relación</w:t>
            </w:r>
            <w:r>
              <w:rPr>
                <w:rFonts w:ascii="Verdana" w:eastAsia="Yu Gothic UI" w:hAnsi="Verdana"/>
                <w:bCs/>
                <w:color w:val="3B3838" w:themeColor="background2" w:themeShade="40"/>
              </w:rPr>
              <w:t xml:space="preserve"> </w:t>
            </w:r>
          </w:p>
        </w:tc>
      </w:tr>
      <w:tr w:rsidR="00212A7B" w:rsidRPr="00C9492F" w14:paraId="428B9810" w14:textId="77777777" w:rsidTr="00212A7B">
        <w:trPr>
          <w:trHeight w:val="3543"/>
        </w:trPr>
        <w:tc>
          <w:tcPr>
            <w:tcW w:w="5000" w:type="pct"/>
            <w:shd w:val="clear" w:color="auto" w:fill="FFFFFF" w:themeFill="background1"/>
          </w:tcPr>
          <w:p w14:paraId="347AC9A1" w14:textId="3AE46BB8" w:rsidR="00212A7B" w:rsidRDefault="00212A7B" w:rsidP="00212A7B">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lastRenderedPageBreak/>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68054024" w14:textId="77777777" w:rsidR="00BB1BFB" w:rsidRDefault="00BB1BFB" w:rsidP="00212A7B">
            <w:pPr>
              <w:rPr>
                <w:rFonts w:ascii="Verdana" w:eastAsia="Yu Gothic UI" w:hAnsi="Verdana"/>
                <w:b/>
                <w:bCs/>
                <w:color w:val="3B3838" w:themeColor="background2" w:themeShade="40"/>
              </w:rPr>
            </w:pPr>
          </w:p>
          <w:p w14:paraId="1E2F713C" w14:textId="1289E7F3" w:rsidR="003C55B0" w:rsidRDefault="003C55B0" w:rsidP="007F4FC6">
            <w:pPr>
              <w:rPr>
                <w:rFonts w:ascii="Verdana" w:eastAsia="Yu Gothic UI" w:hAnsi="Verdana"/>
                <w:bCs/>
                <w:color w:val="3B3838" w:themeColor="background2" w:themeShade="40"/>
              </w:rPr>
            </w:pPr>
            <w:r w:rsidRPr="009223BC">
              <w:rPr>
                <w:rFonts w:ascii="Verdana" w:eastAsia="Yu Gothic UI" w:hAnsi="Verdana"/>
                <w:bCs/>
                <w:i/>
                <w:color w:val="3B3838" w:themeColor="background2" w:themeShade="40"/>
              </w:rPr>
              <w:t>Artículo 1 Ley 2068 de 2020</w:t>
            </w:r>
            <w:r>
              <w:rPr>
                <w:rFonts w:ascii="Verdana" w:eastAsia="Yu Gothic UI" w:hAnsi="Verdana"/>
                <w:bCs/>
                <w:color w:val="3B3838" w:themeColor="background2" w:themeShade="40"/>
              </w:rPr>
              <w:t>: Fortalecer el turismo</w:t>
            </w:r>
            <w:r w:rsidR="009223BC">
              <w:rPr>
                <w:rFonts w:ascii="Verdana" w:eastAsia="Yu Gothic UI" w:hAnsi="Verdana"/>
                <w:bCs/>
                <w:color w:val="3B3838" w:themeColor="background2" w:themeShade="40"/>
              </w:rPr>
              <w:t>,</w:t>
            </w:r>
            <w:r>
              <w:rPr>
                <w:rFonts w:ascii="Verdana" w:eastAsia="Yu Gothic UI" w:hAnsi="Verdana"/>
                <w:bCs/>
                <w:color w:val="3B3838" w:themeColor="background2" w:themeShade="40"/>
              </w:rPr>
              <w:t xml:space="preserve"> proteger y aprovechar destinos y atractivos turísticos. </w:t>
            </w:r>
            <w:r w:rsidR="009223BC">
              <w:rPr>
                <w:rFonts w:ascii="Verdana" w:eastAsia="Yu Gothic UI" w:hAnsi="Verdana"/>
                <w:bCs/>
                <w:color w:val="3B3838" w:themeColor="background2" w:themeShade="40"/>
              </w:rPr>
              <w:t>Al creer en esta superstición el fortalecimiento del turismo disminuye y no alcanza el crecimiento que se espera y por ende los ciudadanos que viven de esta actividad económica que se ven afectados negativamente.</w:t>
            </w:r>
          </w:p>
          <w:p w14:paraId="4F940634" w14:textId="77777777" w:rsidR="009223BC" w:rsidRDefault="009223BC" w:rsidP="007F4FC6">
            <w:pPr>
              <w:rPr>
                <w:rFonts w:ascii="Verdana" w:eastAsia="Yu Gothic UI" w:hAnsi="Verdana"/>
                <w:bCs/>
                <w:color w:val="3B3838" w:themeColor="background2" w:themeShade="40"/>
              </w:rPr>
            </w:pPr>
          </w:p>
          <w:p w14:paraId="6595E553" w14:textId="0D9F7F54" w:rsidR="003C55B0" w:rsidRPr="007F4FC6" w:rsidRDefault="003C55B0" w:rsidP="007F4FC6">
            <w:pPr>
              <w:rPr>
                <w:rFonts w:ascii="Verdana" w:eastAsia="Yu Gothic UI" w:hAnsi="Verdana"/>
                <w:bCs/>
                <w:color w:val="3B3838" w:themeColor="background2" w:themeShade="40"/>
              </w:rPr>
            </w:pPr>
            <w:r w:rsidRPr="009223BC">
              <w:rPr>
                <w:rFonts w:ascii="Verdana" w:eastAsia="Yu Gothic UI" w:hAnsi="Verdana"/>
                <w:bCs/>
                <w:i/>
                <w:color w:val="3B3838" w:themeColor="background2" w:themeShade="40"/>
              </w:rPr>
              <w:t>Artículo 42</w:t>
            </w:r>
            <w:r>
              <w:rPr>
                <w:rFonts w:ascii="Verdana" w:eastAsia="Yu Gothic UI" w:hAnsi="Verdana"/>
                <w:bCs/>
                <w:color w:val="3B3838" w:themeColor="background2" w:themeShade="40"/>
              </w:rPr>
              <w:t xml:space="preserve">: </w:t>
            </w:r>
            <w:r w:rsidR="009223BC">
              <w:rPr>
                <w:rFonts w:ascii="Verdana" w:eastAsia="Yu Gothic UI" w:hAnsi="Verdana"/>
                <w:bCs/>
                <w:color w:val="3B3838" w:themeColor="background2" w:themeShade="40"/>
              </w:rPr>
              <w:t xml:space="preserve">La familia es el núcleo de la sociedad y todas las personas son libres de decidir si desean contraer matrimonio o no; de ser así debe existir una razón de peso para que la persona no desee casarse. Una Superstición como la del cerro de Monserrate puede influenciar de manera errónea el tomar tan importante decisión. </w:t>
            </w:r>
          </w:p>
        </w:tc>
      </w:tr>
    </w:tbl>
    <w:p w14:paraId="43DF31B7" w14:textId="22744CAA" w:rsidR="00BF5B7E" w:rsidRDefault="00BF5B7E" w:rsidP="003F5AC6">
      <w:pPr>
        <w:jc w:val="both"/>
        <w:rPr>
          <w:rFonts w:ascii="Verdana" w:eastAsia="Yu Gothic UI" w:hAnsi="Verdana"/>
          <w:color w:val="3B3838" w:themeColor="background2" w:themeShade="40"/>
          <w:sz w:val="24"/>
          <w:szCs w:val="24"/>
        </w:rPr>
      </w:pPr>
    </w:p>
    <w:p w14:paraId="687AD82B" w14:textId="2A71450A" w:rsidR="00CC18B0" w:rsidRDefault="00CC18B0" w:rsidP="003F5AC6">
      <w:pPr>
        <w:jc w:val="both"/>
        <w:rPr>
          <w:rFonts w:ascii="Verdana" w:eastAsia="Yu Gothic UI" w:hAnsi="Verdana"/>
          <w:color w:val="3B3838" w:themeColor="background2" w:themeShade="40"/>
          <w:sz w:val="24"/>
          <w:szCs w:val="24"/>
          <w:lang w:val="es-CO"/>
        </w:rPr>
      </w:pPr>
    </w:p>
    <w:p w14:paraId="633BBDE6" w14:textId="77777777" w:rsidR="00FD392D" w:rsidRDefault="00FD392D" w:rsidP="003F5AC6">
      <w:pPr>
        <w:jc w:val="both"/>
        <w:rPr>
          <w:rFonts w:ascii="Verdana" w:eastAsia="Yu Gothic UI" w:hAnsi="Verdana"/>
          <w:color w:val="3B3838" w:themeColor="background2" w:themeShade="40"/>
          <w:sz w:val="24"/>
          <w:szCs w:val="24"/>
          <w:lang w:val="es-CO"/>
        </w:rPr>
      </w:pPr>
    </w:p>
    <w:tbl>
      <w:tblPr>
        <w:tblStyle w:val="Tablaconcuadrcula"/>
        <w:tblpPr w:leftFromText="141" w:rightFromText="141" w:vertAnchor="page" w:horzAnchor="margin" w:tblpY="2101"/>
        <w:tblW w:w="5239" w:type="pct"/>
        <w:tblLook w:val="04A0" w:firstRow="1" w:lastRow="0" w:firstColumn="1" w:lastColumn="0" w:noHBand="0" w:noVBand="1"/>
      </w:tblPr>
      <w:tblGrid>
        <w:gridCol w:w="9493"/>
      </w:tblGrid>
      <w:tr w:rsidR="0093006A" w:rsidRPr="00C9492F" w14:paraId="3353FDF5" w14:textId="77777777" w:rsidTr="00747CC5">
        <w:trPr>
          <w:trHeight w:val="981"/>
        </w:trPr>
        <w:tc>
          <w:tcPr>
            <w:tcW w:w="5000" w:type="pct"/>
          </w:tcPr>
          <w:p w14:paraId="0F138F7D" w14:textId="2B57A866" w:rsidR="0093006A" w:rsidRDefault="0093006A" w:rsidP="0093006A">
            <w:pPr>
              <w:jc w:val="both"/>
              <w:rPr>
                <w:rFonts w:ascii="Verdana" w:eastAsia="Yu Gothic UI" w:hAnsi="Verdana"/>
                <w:color w:val="3B3838" w:themeColor="background2" w:themeShade="40"/>
              </w:rPr>
            </w:pPr>
            <w:r>
              <w:rPr>
                <w:rFonts w:ascii="Verdana" w:eastAsia="Times New Roman" w:hAnsi="Verdana" w:cstheme="minorHAnsi"/>
                <w:bCs/>
                <w:color w:val="000000"/>
                <w:sz w:val="24"/>
                <w:szCs w:val="24"/>
                <w:lang w:eastAsia="es-CO"/>
              </w:rPr>
              <w:lastRenderedPageBreak/>
              <w:t>U</w:t>
            </w:r>
            <w:r w:rsidRPr="00476D90">
              <w:rPr>
                <w:rFonts w:ascii="Verdana" w:eastAsia="Times New Roman" w:hAnsi="Verdana" w:cstheme="minorHAnsi"/>
                <w:bCs/>
                <w:color w:val="000000"/>
                <w:sz w:val="24"/>
                <w:szCs w:val="24"/>
                <w:lang w:eastAsia="es-CO"/>
              </w:rPr>
              <w:t>n</w:t>
            </w:r>
            <w:r>
              <w:rPr>
                <w:rFonts w:ascii="Verdana" w:eastAsia="Times New Roman" w:hAnsi="Verdana" w:cstheme="minorHAnsi"/>
                <w:bCs/>
                <w:color w:val="000000"/>
                <w:sz w:val="24"/>
                <w:szCs w:val="24"/>
                <w:lang w:eastAsia="es-CO"/>
              </w:rPr>
              <w:t>a</w:t>
            </w:r>
            <w:r w:rsidRPr="00476D90">
              <w:rPr>
                <w:rFonts w:ascii="Verdana" w:eastAsia="Times New Roman" w:hAnsi="Verdana" w:cstheme="minorHAnsi"/>
                <w:bCs/>
                <w:color w:val="000000"/>
                <w:sz w:val="24"/>
                <w:szCs w:val="24"/>
                <w:lang w:eastAsia="es-CO"/>
              </w:rPr>
              <w:t xml:space="preserve"> (1) </w:t>
            </w:r>
            <w:r>
              <w:rPr>
                <w:rFonts w:ascii="Verdana" w:eastAsia="Times New Roman" w:hAnsi="Verdana" w:cstheme="minorHAnsi"/>
                <w:bCs/>
                <w:color w:val="000000"/>
                <w:sz w:val="24"/>
                <w:szCs w:val="24"/>
                <w:lang w:eastAsia="es-CO"/>
              </w:rPr>
              <w:t>práctica religiosa</w:t>
            </w:r>
            <w:r>
              <w:rPr>
                <w:rFonts w:ascii="Verdana" w:eastAsia="Yu Gothic UI" w:hAnsi="Verdana"/>
                <w:color w:val="3B3838" w:themeColor="background2" w:themeShade="40"/>
              </w:rPr>
              <w:t>:</w:t>
            </w:r>
          </w:p>
          <w:p w14:paraId="5CE41F94" w14:textId="77777777" w:rsidR="00F022C6" w:rsidRDefault="00F022C6" w:rsidP="0093006A">
            <w:pPr>
              <w:jc w:val="both"/>
              <w:rPr>
                <w:rFonts w:ascii="Verdana" w:eastAsia="Yu Gothic UI" w:hAnsi="Verdana"/>
                <w:color w:val="3B3838" w:themeColor="background2" w:themeShade="40"/>
              </w:rPr>
            </w:pPr>
          </w:p>
          <w:p w14:paraId="1AA7D2F0" w14:textId="40FB93FA" w:rsidR="0093006A" w:rsidRPr="00C9492F" w:rsidRDefault="00F022C6" w:rsidP="00C8078B">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Procesiones en Semana Santa donde los feligreses cargan cruces y se flagelan.</w:t>
            </w:r>
          </w:p>
        </w:tc>
      </w:tr>
      <w:tr w:rsidR="0093006A" w:rsidRPr="00C9492F" w14:paraId="655272CA" w14:textId="77777777" w:rsidTr="00747CC5">
        <w:trPr>
          <w:trHeight w:val="1587"/>
        </w:trPr>
        <w:tc>
          <w:tcPr>
            <w:tcW w:w="5000" w:type="pct"/>
            <w:shd w:val="clear" w:color="auto" w:fill="FFFFFF" w:themeFill="background1"/>
          </w:tcPr>
          <w:p w14:paraId="4DEF641A" w14:textId="77777777" w:rsidR="0093006A" w:rsidRDefault="0093006A" w:rsidP="0093006A">
            <w:pPr>
              <w:jc w:val="both"/>
              <w:rPr>
                <w:rFonts w:ascii="Verdana" w:hAnsi="Verdana"/>
                <w:b/>
                <w:bCs/>
              </w:rPr>
            </w:pPr>
            <w:r w:rsidRPr="00C9492F">
              <w:rPr>
                <w:rFonts w:ascii="Verdana" w:hAnsi="Verdana"/>
                <w:b/>
                <w:bCs/>
              </w:rPr>
              <w:t xml:space="preserve">Explicación </w:t>
            </w:r>
          </w:p>
          <w:p w14:paraId="38425F65" w14:textId="73E01ED2" w:rsidR="00212A7B" w:rsidRDefault="00212A7B" w:rsidP="0093006A">
            <w:pPr>
              <w:jc w:val="both"/>
              <w:rPr>
                <w:rFonts w:ascii="Verdana" w:eastAsia="Yu Gothic UI" w:hAnsi="Verdana"/>
                <w:color w:val="3B3838" w:themeColor="background2" w:themeShade="40"/>
              </w:rPr>
            </w:pPr>
          </w:p>
          <w:p w14:paraId="780B5546" w14:textId="65D3495A" w:rsidR="00212A7B" w:rsidRDefault="00212A7B" w:rsidP="00212A7B">
            <w:pPr>
              <w:rPr>
                <w:rFonts w:ascii="Verdana" w:eastAsia="Yu Gothic UI" w:hAnsi="Verdana"/>
              </w:rPr>
            </w:pPr>
          </w:p>
          <w:p w14:paraId="75B1E353" w14:textId="446ADAFE" w:rsidR="00212A7B" w:rsidRDefault="00212A7B" w:rsidP="00212A7B">
            <w:pPr>
              <w:rPr>
                <w:rFonts w:ascii="Verdana" w:eastAsia="Yu Gothic UI" w:hAnsi="Verdana"/>
              </w:rPr>
            </w:pPr>
          </w:p>
          <w:p w14:paraId="52601538" w14:textId="77777777" w:rsidR="00212A7B" w:rsidRPr="00212A7B" w:rsidRDefault="00212A7B" w:rsidP="00212A7B">
            <w:pPr>
              <w:rPr>
                <w:rFonts w:ascii="Verdana" w:eastAsia="Yu Gothic UI" w:hAnsi="Verdana"/>
              </w:rPr>
            </w:pPr>
          </w:p>
        </w:tc>
      </w:tr>
      <w:tr w:rsidR="0093006A" w:rsidRPr="00C9492F" w14:paraId="10D6B6CA" w14:textId="77777777" w:rsidTr="00747CC5">
        <w:trPr>
          <w:trHeight w:val="1939"/>
        </w:trPr>
        <w:tc>
          <w:tcPr>
            <w:tcW w:w="5000" w:type="pct"/>
          </w:tcPr>
          <w:p w14:paraId="270AAC11" w14:textId="77777777" w:rsidR="0093006A" w:rsidRPr="00C9492F" w:rsidRDefault="0093006A" w:rsidP="0093006A">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36DB4788" w14:textId="77777777" w:rsidR="00267F93" w:rsidRDefault="007E34B8" w:rsidP="0093006A">
            <w:pPr>
              <w:jc w:val="both"/>
              <w:rPr>
                <w:rFonts w:ascii="Verdana" w:eastAsia="Yu Gothic UI" w:hAnsi="Verdana"/>
                <w:bCs/>
                <w:color w:val="3B3838" w:themeColor="background2" w:themeShade="40"/>
              </w:rPr>
            </w:pPr>
            <w:r w:rsidRPr="007E34B8">
              <w:rPr>
                <w:rFonts w:ascii="Verdana" w:eastAsia="Yu Gothic UI" w:hAnsi="Verdana"/>
                <w:bCs/>
                <w:color w:val="3B3838" w:themeColor="background2" w:themeShade="40"/>
              </w:rPr>
              <w:t>Para conmemorar la muerte de Jesucristo</w:t>
            </w:r>
            <w:r w:rsidR="00A76FD7">
              <w:rPr>
                <w:rFonts w:ascii="Verdana" w:eastAsia="Yu Gothic UI" w:hAnsi="Verdana"/>
                <w:bCs/>
                <w:color w:val="3B3838" w:themeColor="background2" w:themeShade="40"/>
              </w:rPr>
              <w:t xml:space="preserve"> en semana santa,</w:t>
            </w:r>
            <w:r w:rsidRPr="007E34B8">
              <w:rPr>
                <w:rFonts w:ascii="Verdana" w:eastAsia="Yu Gothic UI" w:hAnsi="Verdana"/>
                <w:bCs/>
                <w:color w:val="3B3838" w:themeColor="background2" w:themeShade="40"/>
              </w:rPr>
              <w:t xml:space="preserve"> es necesario que el cuerpo humano sienta dolor</w:t>
            </w:r>
            <w:r w:rsidR="00A76FD7">
              <w:rPr>
                <w:rFonts w:ascii="Verdana" w:eastAsia="Yu Gothic UI" w:hAnsi="Verdana"/>
                <w:bCs/>
                <w:color w:val="3B3838" w:themeColor="background2" w:themeShade="40"/>
              </w:rPr>
              <w:t>;</w:t>
            </w:r>
            <w:r w:rsidRPr="007E34B8">
              <w:rPr>
                <w:rFonts w:ascii="Verdana" w:eastAsia="Yu Gothic UI" w:hAnsi="Verdana"/>
                <w:bCs/>
                <w:color w:val="3B3838" w:themeColor="background2" w:themeShade="40"/>
              </w:rPr>
              <w:t xml:space="preserve"> también de esta forma hay una expiación del pecado y la maldad.</w:t>
            </w:r>
            <w:r w:rsidR="001A4155">
              <w:rPr>
                <w:rFonts w:ascii="Verdana" w:eastAsia="Yu Gothic UI" w:hAnsi="Verdana"/>
                <w:bCs/>
                <w:color w:val="3B3838" w:themeColor="background2" w:themeShade="40"/>
              </w:rPr>
              <w:t xml:space="preserve"> Se les llama penitentes. Estas personas creen que al hacer esto pueden obtener un milagro de parte de Cristo, la sanidad de ellos mismos o de un familiar.</w:t>
            </w:r>
          </w:p>
          <w:p w14:paraId="5F77C53E" w14:textId="1B84EA3C" w:rsidR="0093006A" w:rsidRPr="007E34B8" w:rsidRDefault="00267F93" w:rsidP="0093006A">
            <w:pPr>
              <w:jc w:val="both"/>
              <w:rPr>
                <w:rFonts w:ascii="Verdana" w:eastAsia="Yu Gothic UI" w:hAnsi="Verdana"/>
                <w:bCs/>
                <w:color w:val="3B3838" w:themeColor="background2" w:themeShade="40"/>
              </w:rPr>
            </w:pPr>
            <w:r>
              <w:rPr>
                <w:rFonts w:ascii="Verdana" w:eastAsia="Yu Gothic UI" w:hAnsi="Verdana"/>
                <w:bCs/>
                <w:color w:val="3B3838" w:themeColor="background2" w:themeShade="40"/>
              </w:rPr>
              <w:t xml:space="preserve">Al realzar la flagelación se usa un capirote. La tradición fue traída por </w:t>
            </w:r>
          </w:p>
        </w:tc>
      </w:tr>
      <w:tr w:rsidR="0093006A" w:rsidRPr="00C9492F" w14:paraId="62EB77D0" w14:textId="77777777" w:rsidTr="00747CC5">
        <w:trPr>
          <w:trHeight w:val="2100"/>
        </w:trPr>
        <w:tc>
          <w:tcPr>
            <w:tcW w:w="5000" w:type="pct"/>
            <w:shd w:val="clear" w:color="auto" w:fill="FFFFFF" w:themeFill="background1"/>
          </w:tcPr>
          <w:p w14:paraId="1C75A569" w14:textId="77777777" w:rsidR="0093006A" w:rsidRDefault="0093006A" w:rsidP="0093006A">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182F2001" w14:textId="3583CDA9" w:rsidR="007E34B8" w:rsidRPr="00C9492F" w:rsidRDefault="007E34B8" w:rsidP="0093006A">
            <w:pPr>
              <w:rPr>
                <w:rFonts w:ascii="Verdana" w:eastAsia="Yu Gothic UI" w:hAnsi="Verdana"/>
                <w:b/>
                <w:bCs/>
                <w:color w:val="3B3838" w:themeColor="background2" w:themeShade="40"/>
              </w:rPr>
            </w:pPr>
          </w:p>
        </w:tc>
      </w:tr>
      <w:tr w:rsidR="0093006A" w:rsidRPr="00C9492F" w14:paraId="631F1F79" w14:textId="77777777" w:rsidTr="00747CC5">
        <w:trPr>
          <w:trHeight w:val="3543"/>
        </w:trPr>
        <w:tc>
          <w:tcPr>
            <w:tcW w:w="5000" w:type="pct"/>
            <w:shd w:val="clear" w:color="auto" w:fill="FFFFFF" w:themeFill="background1"/>
          </w:tcPr>
          <w:p w14:paraId="7E606244" w14:textId="77777777" w:rsidR="0093006A" w:rsidRDefault="0093006A" w:rsidP="0093006A">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52A6C6A2" w14:textId="77777777" w:rsidR="0093006A" w:rsidRPr="00C9492F" w:rsidRDefault="0093006A" w:rsidP="0093006A">
            <w:pPr>
              <w:jc w:val="center"/>
              <w:rPr>
                <w:rFonts w:ascii="Verdana" w:eastAsia="Yu Gothic UI" w:hAnsi="Verdana"/>
                <w:b/>
                <w:bCs/>
                <w:color w:val="3B3838" w:themeColor="background2" w:themeShade="40"/>
              </w:rPr>
            </w:pPr>
          </w:p>
        </w:tc>
      </w:tr>
    </w:tbl>
    <w:p w14:paraId="3135B1A2" w14:textId="6849CECE" w:rsidR="00FD392D" w:rsidRDefault="00FD392D" w:rsidP="00FD392D">
      <w:pPr>
        <w:jc w:val="both"/>
        <w:rPr>
          <w:rFonts w:ascii="Verdana" w:eastAsia="Yu Gothic UI" w:hAnsi="Verdana"/>
          <w:color w:val="3B3838" w:themeColor="background2" w:themeShade="40"/>
          <w:sz w:val="24"/>
          <w:szCs w:val="24"/>
          <w:lang w:val="es-CO"/>
        </w:rPr>
      </w:pPr>
    </w:p>
    <w:p w14:paraId="728FAE5E" w14:textId="0D214B74" w:rsidR="0093006A" w:rsidRDefault="0093006A" w:rsidP="00FD392D">
      <w:pPr>
        <w:jc w:val="both"/>
        <w:rPr>
          <w:rFonts w:ascii="Verdana" w:eastAsia="Yu Gothic UI" w:hAnsi="Verdana"/>
          <w:color w:val="3B3838" w:themeColor="background2" w:themeShade="40"/>
          <w:sz w:val="24"/>
          <w:szCs w:val="24"/>
          <w:lang w:val="es-CO"/>
        </w:rPr>
      </w:pPr>
    </w:p>
    <w:p w14:paraId="00CBD4F6" w14:textId="26B59A17" w:rsidR="00490776" w:rsidRDefault="00490776" w:rsidP="00FD392D">
      <w:pPr>
        <w:jc w:val="both"/>
        <w:rPr>
          <w:rFonts w:ascii="Verdana" w:eastAsia="Yu Gothic UI" w:hAnsi="Verdana"/>
          <w:color w:val="3B3838" w:themeColor="background2" w:themeShade="40"/>
          <w:sz w:val="24"/>
          <w:szCs w:val="24"/>
          <w:lang w:val="es-CO"/>
        </w:rPr>
      </w:pPr>
    </w:p>
    <w:p w14:paraId="1FE52B17" w14:textId="35B2E251" w:rsidR="00490776" w:rsidRDefault="00490776" w:rsidP="00FD392D">
      <w:pPr>
        <w:jc w:val="both"/>
        <w:rPr>
          <w:rFonts w:ascii="Verdana" w:eastAsia="Yu Gothic UI" w:hAnsi="Verdana"/>
          <w:color w:val="3B3838" w:themeColor="background2" w:themeShade="40"/>
          <w:sz w:val="24"/>
          <w:szCs w:val="24"/>
          <w:lang w:val="es-CO"/>
        </w:rPr>
      </w:pPr>
    </w:p>
    <w:p w14:paraId="2AA10E2A" w14:textId="7FA91D0C" w:rsidR="00490776" w:rsidRDefault="00490776">
      <w:pPr>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br w:type="page"/>
      </w:r>
    </w:p>
    <w:p w14:paraId="15CC539E" w14:textId="6362DEDB" w:rsidR="00490776" w:rsidRDefault="00490776" w:rsidP="00FD392D">
      <w:pPr>
        <w:jc w:val="both"/>
        <w:rPr>
          <w:rFonts w:ascii="Verdana" w:eastAsia="Yu Gothic UI" w:hAnsi="Verdana"/>
          <w:color w:val="3B3838" w:themeColor="background2" w:themeShade="40"/>
          <w:sz w:val="24"/>
          <w:szCs w:val="24"/>
          <w:lang w:val="es-CO"/>
        </w:rPr>
      </w:pPr>
    </w:p>
    <w:tbl>
      <w:tblPr>
        <w:tblStyle w:val="Tablaconcuadrcula"/>
        <w:tblpPr w:leftFromText="141" w:rightFromText="141" w:vertAnchor="page" w:horzAnchor="margin" w:tblpXSpec="center" w:tblpY="2101"/>
        <w:tblW w:w="5239" w:type="pct"/>
        <w:tblLook w:val="04A0" w:firstRow="1" w:lastRow="0" w:firstColumn="1" w:lastColumn="0" w:noHBand="0" w:noVBand="1"/>
      </w:tblPr>
      <w:tblGrid>
        <w:gridCol w:w="9493"/>
      </w:tblGrid>
      <w:tr w:rsidR="00C8078B" w:rsidRPr="00C9492F" w14:paraId="584FA7A9" w14:textId="77777777" w:rsidTr="00747CC5">
        <w:trPr>
          <w:trHeight w:val="1121"/>
        </w:trPr>
        <w:tc>
          <w:tcPr>
            <w:tcW w:w="5000" w:type="pct"/>
          </w:tcPr>
          <w:p w14:paraId="0502A623" w14:textId="7C57CF3F" w:rsidR="00C8078B" w:rsidRDefault="00C8078B" w:rsidP="001D1082">
            <w:pPr>
              <w:jc w:val="both"/>
              <w:rPr>
                <w:rFonts w:ascii="Verdana" w:eastAsia="Times New Roman" w:hAnsi="Verdana" w:cstheme="minorHAnsi"/>
                <w:bCs/>
                <w:color w:val="000000"/>
                <w:sz w:val="24"/>
                <w:szCs w:val="24"/>
                <w:lang w:eastAsia="es-CO"/>
              </w:rPr>
            </w:pPr>
            <w:r>
              <w:rPr>
                <w:rFonts w:ascii="Verdana" w:eastAsia="Times New Roman" w:hAnsi="Verdana" w:cstheme="minorHAnsi"/>
                <w:bCs/>
                <w:color w:val="000000"/>
                <w:sz w:val="24"/>
                <w:szCs w:val="24"/>
                <w:lang w:eastAsia="es-CO"/>
              </w:rPr>
              <w:t>Un (1) dicho popular</w:t>
            </w:r>
          </w:p>
          <w:p w14:paraId="4FB69AA6" w14:textId="77777777" w:rsidR="00F022C6" w:rsidRDefault="00F022C6" w:rsidP="001D1082">
            <w:pPr>
              <w:jc w:val="both"/>
              <w:rPr>
                <w:rFonts w:ascii="Verdana" w:eastAsia="Yu Gothic UI" w:hAnsi="Verdana"/>
                <w:color w:val="3B3838" w:themeColor="background2" w:themeShade="40"/>
              </w:rPr>
            </w:pPr>
          </w:p>
          <w:p w14:paraId="51AC413D" w14:textId="4DF54AC2" w:rsidR="00C8078B" w:rsidRPr="00C9492F" w:rsidRDefault="00F022C6" w:rsidP="001D1082">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Con hambre, no hay pan duro.</w:t>
            </w:r>
          </w:p>
        </w:tc>
      </w:tr>
      <w:tr w:rsidR="00C8078B" w:rsidRPr="00C9492F" w14:paraId="63402765" w14:textId="77777777" w:rsidTr="00747CC5">
        <w:trPr>
          <w:trHeight w:val="1587"/>
        </w:trPr>
        <w:tc>
          <w:tcPr>
            <w:tcW w:w="5000" w:type="pct"/>
            <w:shd w:val="clear" w:color="auto" w:fill="FFFFFF" w:themeFill="background1"/>
          </w:tcPr>
          <w:p w14:paraId="1C01889E" w14:textId="77777777" w:rsidR="00C8078B" w:rsidRDefault="00C8078B" w:rsidP="001D1082">
            <w:pPr>
              <w:jc w:val="both"/>
              <w:rPr>
                <w:rFonts w:ascii="Verdana" w:eastAsia="Yu Gothic UI" w:hAnsi="Verdana"/>
                <w:color w:val="3B3838" w:themeColor="background2" w:themeShade="40"/>
              </w:rPr>
            </w:pPr>
            <w:r w:rsidRPr="00C9492F">
              <w:rPr>
                <w:rFonts w:ascii="Verdana" w:hAnsi="Verdana"/>
                <w:b/>
                <w:bCs/>
              </w:rPr>
              <w:t xml:space="preserve">Explicación </w:t>
            </w:r>
          </w:p>
          <w:p w14:paraId="02DFEAD2" w14:textId="56C699A7" w:rsidR="008E78E6" w:rsidRPr="00C9492F" w:rsidRDefault="008E78E6" w:rsidP="001D1082">
            <w:pPr>
              <w:jc w:val="both"/>
              <w:rPr>
                <w:rFonts w:ascii="Verdana" w:eastAsia="Yu Gothic UI" w:hAnsi="Verdana"/>
                <w:color w:val="3B3838" w:themeColor="background2" w:themeShade="40"/>
              </w:rPr>
            </w:pPr>
          </w:p>
        </w:tc>
      </w:tr>
      <w:tr w:rsidR="00C8078B" w:rsidRPr="00C9492F" w14:paraId="3DD7177E" w14:textId="77777777" w:rsidTr="00747CC5">
        <w:trPr>
          <w:trHeight w:val="1939"/>
        </w:trPr>
        <w:tc>
          <w:tcPr>
            <w:tcW w:w="5000" w:type="pct"/>
          </w:tcPr>
          <w:p w14:paraId="2F3434DF" w14:textId="77777777" w:rsidR="00C8078B" w:rsidRPr="00C9492F"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00DD1E11" w14:textId="243EFD35" w:rsidR="00C8078B" w:rsidRPr="008E78E6" w:rsidRDefault="007E34B8" w:rsidP="007E34B8">
            <w:pPr>
              <w:jc w:val="both"/>
              <w:rPr>
                <w:rFonts w:ascii="Verdana" w:eastAsia="Yu Gothic UI" w:hAnsi="Verdana"/>
                <w:color w:val="3B3838" w:themeColor="background2" w:themeShade="40"/>
              </w:rPr>
            </w:pPr>
            <w:r>
              <w:rPr>
                <w:rFonts w:ascii="Verdana" w:eastAsia="Yu Gothic UI" w:hAnsi="Verdana"/>
                <w:color w:val="3B3838" w:themeColor="background2" w:themeShade="40"/>
              </w:rPr>
              <w:t xml:space="preserve">El hambre es </w:t>
            </w:r>
            <w:r w:rsidR="002C677C">
              <w:rPr>
                <w:rFonts w:ascii="Verdana" w:eastAsia="Yu Gothic UI" w:hAnsi="Verdana"/>
                <w:color w:val="3B3838" w:themeColor="background2" w:themeShade="40"/>
              </w:rPr>
              <w:t>asociada</w:t>
            </w:r>
            <w:r>
              <w:rPr>
                <w:rFonts w:ascii="Verdana" w:eastAsia="Yu Gothic UI" w:hAnsi="Verdana"/>
                <w:color w:val="3B3838" w:themeColor="background2" w:themeShade="40"/>
              </w:rPr>
              <w:t xml:space="preserve"> con la pobreza, las personas con pocos recursos económicos comen cualquier cosa, nada les hace produce dolor estomacal.</w:t>
            </w:r>
          </w:p>
        </w:tc>
      </w:tr>
      <w:tr w:rsidR="00C8078B" w:rsidRPr="00C9492F" w14:paraId="2B2A4620" w14:textId="77777777" w:rsidTr="00747CC5">
        <w:trPr>
          <w:trHeight w:val="2100"/>
        </w:trPr>
        <w:tc>
          <w:tcPr>
            <w:tcW w:w="5000" w:type="pct"/>
            <w:shd w:val="clear" w:color="auto" w:fill="FFFFFF" w:themeFill="background1"/>
          </w:tcPr>
          <w:p w14:paraId="74DC440F" w14:textId="77777777"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7FAD01C8" w14:textId="01E2CCED" w:rsidR="008E78E6" w:rsidRPr="008E78E6" w:rsidRDefault="008E78E6" w:rsidP="001D1082">
            <w:pPr>
              <w:rPr>
                <w:rFonts w:ascii="Verdana" w:eastAsia="Yu Gothic UI" w:hAnsi="Verdana"/>
                <w:color w:val="3B3838" w:themeColor="background2" w:themeShade="40"/>
              </w:rPr>
            </w:pPr>
          </w:p>
        </w:tc>
      </w:tr>
      <w:tr w:rsidR="00C8078B" w:rsidRPr="00C9492F" w14:paraId="0F156836" w14:textId="77777777" w:rsidTr="00747CC5">
        <w:trPr>
          <w:trHeight w:val="3543"/>
        </w:trPr>
        <w:tc>
          <w:tcPr>
            <w:tcW w:w="5000" w:type="pct"/>
            <w:shd w:val="clear" w:color="auto" w:fill="FFFFFF" w:themeFill="background1"/>
          </w:tcPr>
          <w:p w14:paraId="0FD105D5" w14:textId="412BFAD9"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4F4329ED" w14:textId="77777777" w:rsidR="008E78E6" w:rsidRPr="008E78E6" w:rsidRDefault="008E78E6" w:rsidP="001D1082">
            <w:pPr>
              <w:rPr>
                <w:rFonts w:ascii="Verdana" w:eastAsia="Yu Gothic UI" w:hAnsi="Verdana"/>
                <w:color w:val="3B3838" w:themeColor="background2" w:themeShade="40"/>
              </w:rPr>
            </w:pPr>
          </w:p>
          <w:p w14:paraId="60D96570" w14:textId="77777777" w:rsidR="00C8078B" w:rsidRPr="00C9492F" w:rsidRDefault="00C8078B" w:rsidP="001D1082">
            <w:pPr>
              <w:jc w:val="center"/>
              <w:rPr>
                <w:rFonts w:ascii="Verdana" w:eastAsia="Yu Gothic UI" w:hAnsi="Verdana"/>
                <w:b/>
                <w:bCs/>
                <w:color w:val="3B3838" w:themeColor="background2" w:themeShade="40"/>
              </w:rPr>
            </w:pPr>
          </w:p>
        </w:tc>
      </w:tr>
    </w:tbl>
    <w:p w14:paraId="630C6673" w14:textId="6DC34362" w:rsidR="00490776" w:rsidRDefault="00490776" w:rsidP="00FD392D">
      <w:pPr>
        <w:jc w:val="both"/>
        <w:rPr>
          <w:rFonts w:ascii="Verdana" w:eastAsia="Yu Gothic UI" w:hAnsi="Verdana"/>
          <w:color w:val="3B3838" w:themeColor="background2" w:themeShade="40"/>
          <w:sz w:val="24"/>
          <w:szCs w:val="24"/>
          <w:lang w:val="es-CO"/>
        </w:rPr>
      </w:pPr>
    </w:p>
    <w:p w14:paraId="76FCFF3C" w14:textId="12CC7B65" w:rsidR="00490776" w:rsidRDefault="00490776">
      <w:pPr>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br w:type="page"/>
      </w:r>
    </w:p>
    <w:p w14:paraId="521DD56B" w14:textId="5D9138C5" w:rsidR="00490776" w:rsidRDefault="00490776" w:rsidP="00FD392D">
      <w:pPr>
        <w:jc w:val="both"/>
        <w:rPr>
          <w:rFonts w:ascii="Verdana" w:eastAsia="Yu Gothic UI" w:hAnsi="Verdana"/>
          <w:color w:val="3B3838" w:themeColor="background2" w:themeShade="40"/>
          <w:sz w:val="24"/>
          <w:szCs w:val="24"/>
          <w:lang w:val="es-CO"/>
        </w:rPr>
      </w:pPr>
    </w:p>
    <w:tbl>
      <w:tblPr>
        <w:tblStyle w:val="Tablaconcuadrcula"/>
        <w:tblpPr w:leftFromText="141" w:rightFromText="141" w:vertAnchor="page" w:horzAnchor="margin" w:tblpY="2101"/>
        <w:tblW w:w="5239" w:type="pct"/>
        <w:tblLook w:val="04A0" w:firstRow="1" w:lastRow="0" w:firstColumn="1" w:lastColumn="0" w:noHBand="0" w:noVBand="1"/>
      </w:tblPr>
      <w:tblGrid>
        <w:gridCol w:w="9493"/>
      </w:tblGrid>
      <w:tr w:rsidR="00C8078B" w:rsidRPr="00C9492F" w14:paraId="71E27C32" w14:textId="77777777" w:rsidTr="00747CC5">
        <w:trPr>
          <w:trHeight w:val="1121"/>
        </w:trPr>
        <w:tc>
          <w:tcPr>
            <w:tcW w:w="5000" w:type="pct"/>
          </w:tcPr>
          <w:p w14:paraId="2780B6CB" w14:textId="77777777" w:rsidR="00C8078B" w:rsidRDefault="00C8078B" w:rsidP="001D1082">
            <w:pPr>
              <w:jc w:val="both"/>
              <w:rPr>
                <w:rFonts w:ascii="Verdana" w:eastAsia="Yu Gothic UI" w:hAnsi="Verdana"/>
                <w:color w:val="3B3838" w:themeColor="background2" w:themeShade="40"/>
              </w:rPr>
            </w:pPr>
            <w:r>
              <w:rPr>
                <w:rFonts w:ascii="Verdana" w:eastAsia="Times New Roman" w:hAnsi="Verdana" w:cstheme="minorHAnsi"/>
                <w:bCs/>
                <w:color w:val="000000"/>
                <w:sz w:val="24"/>
                <w:szCs w:val="24"/>
                <w:lang w:eastAsia="es-CO"/>
              </w:rPr>
              <w:t>Una (1) costumbre o tradición</w:t>
            </w:r>
            <w:r w:rsidRPr="00C9492F">
              <w:rPr>
                <w:rFonts w:ascii="Verdana" w:eastAsia="Yu Gothic UI" w:hAnsi="Verdana"/>
                <w:color w:val="3B3838" w:themeColor="background2" w:themeShade="40"/>
              </w:rPr>
              <w:t xml:space="preserve"> </w:t>
            </w:r>
          </w:p>
          <w:p w14:paraId="221E6DF0" w14:textId="77777777" w:rsidR="008E78E6" w:rsidRDefault="008E78E6" w:rsidP="001D1082">
            <w:pPr>
              <w:jc w:val="both"/>
              <w:rPr>
                <w:rFonts w:ascii="Verdana" w:eastAsia="Yu Gothic UI" w:hAnsi="Verdana"/>
                <w:color w:val="3B3838" w:themeColor="background2" w:themeShade="40"/>
              </w:rPr>
            </w:pPr>
          </w:p>
          <w:p w14:paraId="3A3A83E3" w14:textId="29056593" w:rsidR="00F022C6" w:rsidRPr="00C9492F" w:rsidRDefault="00F022C6" w:rsidP="001D1082">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Corridas de toros.</w:t>
            </w:r>
          </w:p>
        </w:tc>
      </w:tr>
      <w:tr w:rsidR="00C8078B" w:rsidRPr="00C9492F" w14:paraId="1DBD4B36" w14:textId="77777777" w:rsidTr="00747CC5">
        <w:trPr>
          <w:trHeight w:val="1587"/>
        </w:trPr>
        <w:tc>
          <w:tcPr>
            <w:tcW w:w="5000" w:type="pct"/>
            <w:shd w:val="clear" w:color="auto" w:fill="FFFFFF" w:themeFill="background1"/>
          </w:tcPr>
          <w:p w14:paraId="141785C4" w14:textId="77777777" w:rsidR="00C8078B" w:rsidRDefault="00C8078B" w:rsidP="001D1082">
            <w:pPr>
              <w:jc w:val="both"/>
              <w:rPr>
                <w:rFonts w:ascii="Verdana" w:eastAsia="Yu Gothic UI" w:hAnsi="Verdana"/>
                <w:color w:val="3B3838" w:themeColor="background2" w:themeShade="40"/>
              </w:rPr>
            </w:pPr>
            <w:r w:rsidRPr="00C9492F">
              <w:rPr>
                <w:rFonts w:ascii="Verdana" w:hAnsi="Verdana"/>
                <w:b/>
                <w:bCs/>
              </w:rPr>
              <w:t xml:space="preserve">Explicación </w:t>
            </w:r>
          </w:p>
          <w:p w14:paraId="18C3771D" w14:textId="5EAC53CB" w:rsidR="008E78E6" w:rsidRPr="00C9492F" w:rsidRDefault="008E78E6" w:rsidP="001D1082">
            <w:pPr>
              <w:jc w:val="both"/>
              <w:rPr>
                <w:rFonts w:ascii="Verdana" w:eastAsia="Yu Gothic UI" w:hAnsi="Verdana"/>
                <w:color w:val="3B3838" w:themeColor="background2" w:themeShade="40"/>
              </w:rPr>
            </w:pPr>
          </w:p>
        </w:tc>
      </w:tr>
      <w:tr w:rsidR="00C8078B" w:rsidRPr="00C9492F" w14:paraId="2E848204" w14:textId="77777777" w:rsidTr="00747CC5">
        <w:trPr>
          <w:trHeight w:val="1939"/>
        </w:trPr>
        <w:tc>
          <w:tcPr>
            <w:tcW w:w="5000" w:type="pct"/>
          </w:tcPr>
          <w:p w14:paraId="01FB0886" w14:textId="65735CB5"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15B887EA" w14:textId="77777777" w:rsidR="008E78E6" w:rsidRPr="008E78E6" w:rsidRDefault="008E78E6" w:rsidP="001D1082">
            <w:pPr>
              <w:rPr>
                <w:rFonts w:ascii="Verdana" w:eastAsia="Yu Gothic UI" w:hAnsi="Verdana"/>
                <w:color w:val="3B3838" w:themeColor="background2" w:themeShade="40"/>
              </w:rPr>
            </w:pPr>
          </w:p>
          <w:p w14:paraId="1682AF1C" w14:textId="1E4E973B" w:rsidR="00C8078B" w:rsidRPr="007E34B8" w:rsidRDefault="007E34B8" w:rsidP="001D1082">
            <w:pPr>
              <w:jc w:val="both"/>
              <w:rPr>
                <w:rFonts w:ascii="Verdana" w:eastAsia="Yu Gothic UI" w:hAnsi="Verdana"/>
                <w:bCs/>
                <w:color w:val="3B3838" w:themeColor="background2" w:themeShade="40"/>
              </w:rPr>
            </w:pPr>
            <w:r>
              <w:rPr>
                <w:rFonts w:ascii="Verdana" w:eastAsia="Yu Gothic UI" w:hAnsi="Verdana"/>
                <w:bCs/>
                <w:color w:val="3B3838" w:themeColor="background2" w:themeShade="40"/>
              </w:rPr>
              <w:t xml:space="preserve">Se puede obtener buena fortuna al ver el espectáculo y </w:t>
            </w:r>
            <w:r w:rsidR="00A76FD7">
              <w:rPr>
                <w:rFonts w:ascii="Verdana" w:eastAsia="Yu Gothic UI" w:hAnsi="Verdana"/>
                <w:bCs/>
                <w:color w:val="3B3838" w:themeColor="background2" w:themeShade="40"/>
              </w:rPr>
              <w:t>los hombres que asisten al evento son mucho más masculinos.</w:t>
            </w:r>
            <w:r w:rsidR="004A6B5A">
              <w:rPr>
                <w:rFonts w:ascii="Verdana" w:eastAsia="Yu Gothic UI" w:hAnsi="Verdana"/>
                <w:bCs/>
                <w:color w:val="3B3838" w:themeColor="background2" w:themeShade="40"/>
              </w:rPr>
              <w:t xml:space="preserve"> El ser humano tiene un poder de superioridad y maltrata al animal. Se disfruta ver el sufrimiento del toro mientras es herido, ya que no llega a morir instantáneamente. Por lo general el atuendo para ir al evento es un sombrero, </w:t>
            </w:r>
            <w:r w:rsidR="00817B40">
              <w:rPr>
                <w:rFonts w:ascii="Verdana" w:eastAsia="Yu Gothic UI" w:hAnsi="Verdana"/>
                <w:bCs/>
                <w:color w:val="3B3838" w:themeColor="background2" w:themeShade="40"/>
              </w:rPr>
              <w:t>jean, camisa blanca y un poncho.</w:t>
            </w:r>
          </w:p>
        </w:tc>
      </w:tr>
      <w:tr w:rsidR="00C8078B" w:rsidRPr="00C9492F" w14:paraId="469801D7" w14:textId="77777777" w:rsidTr="00747CC5">
        <w:trPr>
          <w:trHeight w:val="2100"/>
        </w:trPr>
        <w:tc>
          <w:tcPr>
            <w:tcW w:w="5000" w:type="pct"/>
            <w:shd w:val="clear" w:color="auto" w:fill="FFFFFF" w:themeFill="background1"/>
          </w:tcPr>
          <w:p w14:paraId="14FEFB25" w14:textId="77777777"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2C7CB0D1" w14:textId="6342CEA8" w:rsidR="008E78E6" w:rsidRPr="008E78E6" w:rsidRDefault="008E78E6" w:rsidP="001D1082">
            <w:pPr>
              <w:rPr>
                <w:rFonts w:ascii="Verdana" w:eastAsia="Yu Gothic UI" w:hAnsi="Verdana"/>
                <w:color w:val="3B3838" w:themeColor="background2" w:themeShade="40"/>
              </w:rPr>
            </w:pPr>
          </w:p>
        </w:tc>
      </w:tr>
      <w:tr w:rsidR="00C8078B" w:rsidRPr="00C9492F" w14:paraId="2A3E8046" w14:textId="77777777" w:rsidTr="00747CC5">
        <w:trPr>
          <w:trHeight w:val="3543"/>
        </w:trPr>
        <w:tc>
          <w:tcPr>
            <w:tcW w:w="5000" w:type="pct"/>
            <w:shd w:val="clear" w:color="auto" w:fill="FFFFFF" w:themeFill="background1"/>
          </w:tcPr>
          <w:p w14:paraId="508B6C9F" w14:textId="77777777"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0FD2EF99" w14:textId="77777777" w:rsidR="00C8078B" w:rsidRPr="008E78E6" w:rsidRDefault="00C8078B" w:rsidP="008E78E6">
            <w:pPr>
              <w:rPr>
                <w:rFonts w:ascii="Verdana" w:eastAsia="Yu Gothic UI" w:hAnsi="Verdana"/>
                <w:color w:val="3B3838" w:themeColor="background2" w:themeShade="40"/>
              </w:rPr>
            </w:pPr>
          </w:p>
        </w:tc>
      </w:tr>
    </w:tbl>
    <w:p w14:paraId="273BC1AC" w14:textId="7ADD1F41" w:rsidR="00490776" w:rsidRDefault="00490776" w:rsidP="00FD392D">
      <w:pPr>
        <w:jc w:val="both"/>
        <w:rPr>
          <w:rFonts w:ascii="Verdana" w:eastAsia="Yu Gothic UI" w:hAnsi="Verdana"/>
          <w:color w:val="3B3838" w:themeColor="background2" w:themeShade="40"/>
          <w:sz w:val="24"/>
          <w:szCs w:val="24"/>
          <w:lang w:val="es-CO"/>
        </w:rPr>
      </w:pPr>
    </w:p>
    <w:p w14:paraId="1004F488" w14:textId="2925B8E2" w:rsidR="00C8078B" w:rsidRDefault="00C8078B" w:rsidP="00FD392D">
      <w:pPr>
        <w:jc w:val="both"/>
        <w:rPr>
          <w:rFonts w:ascii="Verdana" w:eastAsia="Yu Gothic UI" w:hAnsi="Verdana"/>
          <w:color w:val="3B3838" w:themeColor="background2" w:themeShade="40"/>
          <w:sz w:val="24"/>
          <w:szCs w:val="24"/>
          <w:lang w:val="es-CO"/>
        </w:rPr>
      </w:pPr>
    </w:p>
    <w:p w14:paraId="273287C6" w14:textId="588F9051" w:rsidR="00C8078B" w:rsidRDefault="00C8078B" w:rsidP="00FD392D">
      <w:pPr>
        <w:jc w:val="both"/>
        <w:rPr>
          <w:rFonts w:ascii="Verdana" w:eastAsia="Yu Gothic UI" w:hAnsi="Verdana"/>
          <w:color w:val="3B3838" w:themeColor="background2" w:themeShade="40"/>
          <w:sz w:val="24"/>
          <w:szCs w:val="24"/>
          <w:lang w:val="es-CO"/>
        </w:rPr>
      </w:pPr>
    </w:p>
    <w:p w14:paraId="6247BD68" w14:textId="753A3CBC" w:rsidR="001E1403" w:rsidRDefault="001E1403" w:rsidP="00FD392D">
      <w:pPr>
        <w:jc w:val="both"/>
        <w:rPr>
          <w:rFonts w:ascii="Verdana" w:eastAsia="Yu Gothic UI" w:hAnsi="Verdana"/>
          <w:color w:val="3B3838" w:themeColor="background2" w:themeShade="40"/>
          <w:sz w:val="24"/>
          <w:szCs w:val="24"/>
          <w:lang w:val="es-CO"/>
        </w:rPr>
      </w:pPr>
    </w:p>
    <w:p w14:paraId="5638DF19" w14:textId="5ED3A403" w:rsidR="001E1403" w:rsidRDefault="001E1403">
      <w:pPr>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br w:type="page"/>
      </w:r>
    </w:p>
    <w:p w14:paraId="7847F070" w14:textId="1BCCE1E9" w:rsidR="001E1403" w:rsidRDefault="001E1403" w:rsidP="00FD392D">
      <w:pPr>
        <w:jc w:val="both"/>
        <w:rPr>
          <w:rFonts w:ascii="Verdana" w:eastAsia="Yu Gothic UI" w:hAnsi="Verdana"/>
          <w:color w:val="3B3838" w:themeColor="background2" w:themeShade="40"/>
          <w:sz w:val="24"/>
          <w:szCs w:val="24"/>
          <w:lang w:val="es-CO"/>
        </w:rPr>
      </w:pPr>
    </w:p>
    <w:tbl>
      <w:tblPr>
        <w:tblStyle w:val="Tablaconcuadrcula"/>
        <w:tblW w:w="9356" w:type="dxa"/>
        <w:tblInd w:w="137" w:type="dxa"/>
        <w:tblLook w:val="04A0" w:firstRow="1" w:lastRow="0" w:firstColumn="1" w:lastColumn="0" w:noHBand="0" w:noVBand="1"/>
      </w:tblPr>
      <w:tblGrid>
        <w:gridCol w:w="9356"/>
      </w:tblGrid>
      <w:tr w:rsidR="0096158F" w14:paraId="5BB6FDDA" w14:textId="77777777" w:rsidTr="00C31E48">
        <w:tc>
          <w:tcPr>
            <w:tcW w:w="9356" w:type="dxa"/>
            <w:shd w:val="clear" w:color="auto" w:fill="EDEDED" w:themeFill="accent3" w:themeFillTint="33"/>
          </w:tcPr>
          <w:p w14:paraId="3D17388F" w14:textId="2F7F2330" w:rsidR="00C97CEC" w:rsidRDefault="00006759" w:rsidP="00C97CEC">
            <w:pPr>
              <w:jc w:val="center"/>
              <w:rPr>
                <w:rFonts w:ascii="Verdana" w:eastAsia="Yu Gothic UI" w:hAnsi="Verdana"/>
                <w:color w:val="3B3838" w:themeColor="background2" w:themeShade="40"/>
                <w:sz w:val="24"/>
                <w:szCs w:val="24"/>
              </w:rPr>
            </w:pPr>
            <w:r w:rsidRPr="00006759">
              <w:rPr>
                <w:rFonts w:ascii="Verdana" w:eastAsia="Yu Gothic UI" w:hAnsi="Verdana"/>
                <w:b/>
                <w:bCs/>
                <w:color w:val="3B3838" w:themeColor="background2" w:themeShade="40"/>
              </w:rPr>
              <w:t xml:space="preserve">Planteamientos y argumentos basados en los documentos de la Unidad 2, que explican y fundamentan la necesidad de resignificar las creencias identificadas. </w:t>
            </w:r>
            <w:r w:rsidR="001B36EF">
              <w:rPr>
                <w:rFonts w:ascii="Verdana" w:eastAsia="Yu Gothic UI" w:hAnsi="Verdana"/>
                <w:b/>
                <w:bCs/>
                <w:color w:val="3B3838" w:themeColor="background2" w:themeShade="40"/>
              </w:rPr>
              <w:t xml:space="preserve"> </w:t>
            </w:r>
            <w:r w:rsidR="00C97CEC">
              <w:rPr>
                <w:rFonts w:ascii="Verdana" w:eastAsia="Yu Gothic UI" w:hAnsi="Verdana"/>
                <w:b/>
                <w:bCs/>
                <w:color w:val="3B3838" w:themeColor="background2" w:themeShade="40"/>
              </w:rPr>
              <w:t>(</w:t>
            </w:r>
            <w:r w:rsidR="001B36EF">
              <w:rPr>
                <w:rFonts w:ascii="Verdana" w:eastAsia="Yu Gothic UI" w:hAnsi="Verdana"/>
                <w:b/>
                <w:bCs/>
                <w:color w:val="3B3838" w:themeColor="background2" w:themeShade="40"/>
              </w:rPr>
              <w:t>C</w:t>
            </w:r>
            <w:r w:rsidR="00C97CEC">
              <w:rPr>
                <w:rFonts w:ascii="Verdana" w:eastAsia="Yu Gothic UI" w:hAnsi="Verdana"/>
                <w:b/>
                <w:bCs/>
                <w:color w:val="3B3838" w:themeColor="background2" w:themeShade="40"/>
              </w:rPr>
              <w:t>itar</w:t>
            </w:r>
            <w:r w:rsidR="001B36EF">
              <w:rPr>
                <w:rFonts w:ascii="Verdana" w:eastAsia="Yu Gothic UI" w:hAnsi="Verdana"/>
                <w:b/>
                <w:bCs/>
                <w:color w:val="3B3838" w:themeColor="background2" w:themeShade="40"/>
              </w:rPr>
              <w:t xml:space="preserve"> las fuentes)</w:t>
            </w:r>
          </w:p>
          <w:p w14:paraId="742F7561" w14:textId="13BCD2E7" w:rsidR="0096158F" w:rsidRPr="0096158F" w:rsidRDefault="0096158F" w:rsidP="0096158F">
            <w:pPr>
              <w:jc w:val="center"/>
              <w:rPr>
                <w:rFonts w:ascii="Verdana" w:eastAsia="Yu Gothic UI" w:hAnsi="Verdana"/>
                <w:b/>
                <w:bCs/>
                <w:color w:val="3B3838" w:themeColor="background2" w:themeShade="40"/>
                <w:sz w:val="24"/>
                <w:szCs w:val="24"/>
              </w:rPr>
            </w:pPr>
          </w:p>
        </w:tc>
      </w:tr>
      <w:tr w:rsidR="0096158F" w14:paraId="1C5D8ED7" w14:textId="77777777" w:rsidTr="001B36EF">
        <w:trPr>
          <w:trHeight w:val="11300"/>
        </w:trPr>
        <w:tc>
          <w:tcPr>
            <w:tcW w:w="9356" w:type="dxa"/>
          </w:tcPr>
          <w:p w14:paraId="16357887" w14:textId="1080E0D3" w:rsidR="00E9564D" w:rsidRDefault="00E9564D" w:rsidP="00FD392D">
            <w:pPr>
              <w:jc w:val="both"/>
              <w:rPr>
                <w:rFonts w:ascii="Verdana" w:eastAsia="Yu Gothic UI" w:hAnsi="Verdana"/>
                <w:color w:val="3B3838" w:themeColor="background2" w:themeShade="40"/>
                <w:sz w:val="24"/>
                <w:szCs w:val="24"/>
              </w:rPr>
            </w:pPr>
            <w:bookmarkStart w:id="0" w:name="_GoBack"/>
            <w:bookmarkEnd w:id="0"/>
          </w:p>
        </w:tc>
      </w:tr>
    </w:tbl>
    <w:p w14:paraId="7120F3C8" w14:textId="03D2CE43" w:rsidR="004D0D06" w:rsidRDefault="004D0D06" w:rsidP="00FD392D">
      <w:pPr>
        <w:jc w:val="both"/>
        <w:rPr>
          <w:rFonts w:ascii="Verdana" w:eastAsia="Yu Gothic UI" w:hAnsi="Verdana"/>
          <w:color w:val="3B3838" w:themeColor="background2" w:themeShade="40"/>
          <w:sz w:val="24"/>
          <w:szCs w:val="24"/>
          <w:lang w:val="es-CO"/>
        </w:rPr>
      </w:pPr>
    </w:p>
    <w:p w14:paraId="493F9DEE" w14:textId="77777777" w:rsidR="004D0D06" w:rsidRDefault="004D0D06">
      <w:pPr>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br w:type="page"/>
      </w:r>
    </w:p>
    <w:p w14:paraId="3077ED2E" w14:textId="46BF8388" w:rsidR="00490776" w:rsidRDefault="00490776" w:rsidP="00FD392D">
      <w:pPr>
        <w:jc w:val="both"/>
        <w:rPr>
          <w:rFonts w:ascii="Verdana" w:eastAsia="Yu Gothic UI" w:hAnsi="Verdana"/>
          <w:color w:val="3B3838" w:themeColor="background2" w:themeShade="40"/>
          <w:sz w:val="24"/>
          <w:szCs w:val="24"/>
          <w:lang w:val="es-CO"/>
        </w:rPr>
      </w:pPr>
    </w:p>
    <w:p w14:paraId="3C25CF40" w14:textId="118C91BC" w:rsidR="00C31E48" w:rsidRDefault="00C31E48" w:rsidP="00FD392D">
      <w:pPr>
        <w:jc w:val="both"/>
        <w:rPr>
          <w:rFonts w:ascii="Verdana" w:eastAsia="Yu Gothic UI" w:hAnsi="Verdana"/>
          <w:color w:val="3B3838" w:themeColor="background2" w:themeShade="40"/>
          <w:sz w:val="24"/>
          <w:szCs w:val="24"/>
          <w:lang w:val="es-CO"/>
        </w:rPr>
      </w:pPr>
    </w:p>
    <w:tbl>
      <w:tblPr>
        <w:tblStyle w:val="Tablaconcuadrcula"/>
        <w:tblW w:w="9356" w:type="dxa"/>
        <w:tblInd w:w="137" w:type="dxa"/>
        <w:tblLook w:val="04A0" w:firstRow="1" w:lastRow="0" w:firstColumn="1" w:lastColumn="0" w:noHBand="0" w:noVBand="1"/>
      </w:tblPr>
      <w:tblGrid>
        <w:gridCol w:w="9356"/>
      </w:tblGrid>
      <w:tr w:rsidR="00C31E48" w14:paraId="689D6912" w14:textId="77777777" w:rsidTr="00EE26DC">
        <w:tc>
          <w:tcPr>
            <w:tcW w:w="9356" w:type="dxa"/>
            <w:shd w:val="clear" w:color="auto" w:fill="EDEDED" w:themeFill="accent3" w:themeFillTint="33"/>
          </w:tcPr>
          <w:p w14:paraId="390AA65F" w14:textId="20D0A0EF" w:rsidR="00C31E48" w:rsidRPr="0096158F" w:rsidRDefault="00B80D3F" w:rsidP="00B80D3F">
            <w:pPr>
              <w:jc w:val="center"/>
              <w:rPr>
                <w:rFonts w:ascii="Verdana" w:eastAsia="Yu Gothic UI" w:hAnsi="Verdana"/>
                <w:b/>
                <w:bCs/>
                <w:color w:val="3B3838" w:themeColor="background2" w:themeShade="40"/>
                <w:sz w:val="24"/>
                <w:szCs w:val="24"/>
              </w:rPr>
            </w:pPr>
            <w:r>
              <w:rPr>
                <w:rFonts w:ascii="Verdana" w:eastAsia="Yu Gothic UI" w:hAnsi="Verdana"/>
                <w:b/>
                <w:bCs/>
                <w:color w:val="3B3838" w:themeColor="background2" w:themeShade="40"/>
                <w:sz w:val="24"/>
                <w:szCs w:val="24"/>
              </w:rPr>
              <w:t>Reflexiones</w:t>
            </w:r>
          </w:p>
        </w:tc>
      </w:tr>
      <w:tr w:rsidR="00C31E48" w14:paraId="70F8D8A6" w14:textId="77777777" w:rsidTr="00954DE1">
        <w:trPr>
          <w:trHeight w:val="5119"/>
        </w:trPr>
        <w:tc>
          <w:tcPr>
            <w:tcW w:w="9356" w:type="dxa"/>
          </w:tcPr>
          <w:p w14:paraId="27E2CA91" w14:textId="77777777" w:rsidR="00C31E48" w:rsidRDefault="004358E5" w:rsidP="00954DE1">
            <w:pPr>
              <w:rPr>
                <w:rFonts w:ascii="Verdana" w:eastAsia="Yu Gothic UI" w:hAnsi="Verdana"/>
              </w:rPr>
            </w:pPr>
            <w:r w:rsidRPr="00954DE1">
              <w:rPr>
                <w:rFonts w:ascii="Verdana" w:eastAsia="Yu Gothic UI" w:hAnsi="Verdana"/>
                <w:sz w:val="24"/>
                <w:szCs w:val="24"/>
              </w:rPr>
              <w:t>¿Cómo se podrían resignificar estas expresiones culturales?</w:t>
            </w:r>
          </w:p>
          <w:p w14:paraId="79D4BA37" w14:textId="6EA415BC" w:rsidR="00003532" w:rsidRPr="00003532" w:rsidRDefault="00003532" w:rsidP="00954DE1">
            <w:pPr>
              <w:rPr>
                <w:rFonts w:ascii="Verdana" w:eastAsia="Yu Gothic UI" w:hAnsi="Verdana"/>
              </w:rPr>
            </w:pPr>
          </w:p>
        </w:tc>
      </w:tr>
      <w:tr w:rsidR="00954DE1" w14:paraId="1577A110" w14:textId="77777777" w:rsidTr="00954DE1">
        <w:trPr>
          <w:trHeight w:val="6935"/>
        </w:trPr>
        <w:tc>
          <w:tcPr>
            <w:tcW w:w="9356" w:type="dxa"/>
          </w:tcPr>
          <w:p w14:paraId="6CE3BD5A" w14:textId="1A65BCC5" w:rsidR="00954DE1" w:rsidRPr="00954DE1" w:rsidRDefault="00954DE1" w:rsidP="00954DE1">
            <w:pPr>
              <w:rPr>
                <w:rFonts w:ascii="Verdana" w:eastAsia="Yu Gothic UI" w:hAnsi="Verdana"/>
                <w:sz w:val="24"/>
                <w:szCs w:val="24"/>
              </w:rPr>
            </w:pPr>
            <w:r w:rsidRPr="00954DE1">
              <w:rPr>
                <w:rFonts w:ascii="Verdana" w:eastAsia="Yu Gothic UI" w:hAnsi="Verdana"/>
                <w:sz w:val="24"/>
                <w:szCs w:val="24"/>
              </w:rPr>
              <w:t xml:space="preserve">¿Qué aportes </w:t>
            </w:r>
            <w:r w:rsidR="00003532">
              <w:rPr>
                <w:rFonts w:ascii="Verdana" w:eastAsia="Yu Gothic UI" w:hAnsi="Verdana"/>
                <w:sz w:val="24"/>
                <w:szCs w:val="24"/>
              </w:rPr>
              <w:t>brinda esta actividad</w:t>
            </w:r>
            <w:r w:rsidRPr="00954DE1">
              <w:rPr>
                <w:rFonts w:ascii="Verdana" w:eastAsia="Yu Gothic UI" w:hAnsi="Verdana"/>
                <w:sz w:val="24"/>
                <w:szCs w:val="24"/>
              </w:rPr>
              <w:t xml:space="preserve"> a su formación ética y ciudadana?</w:t>
            </w:r>
          </w:p>
          <w:p w14:paraId="09BC329A" w14:textId="77777777" w:rsidR="00954DE1" w:rsidRDefault="00954DE1" w:rsidP="004358E5">
            <w:pPr>
              <w:rPr>
                <w:rFonts w:ascii="Verdana" w:eastAsia="Yu Gothic UI" w:hAnsi="Verdana"/>
                <w:color w:val="A6A6A6" w:themeColor="background1" w:themeShade="A6"/>
                <w:sz w:val="24"/>
                <w:szCs w:val="24"/>
              </w:rPr>
            </w:pPr>
          </w:p>
          <w:p w14:paraId="38043BD1" w14:textId="4281D459" w:rsidR="00003532" w:rsidRPr="00954DE1" w:rsidRDefault="00003532" w:rsidP="004358E5">
            <w:pPr>
              <w:rPr>
                <w:rFonts w:ascii="Verdana" w:eastAsia="Yu Gothic UI" w:hAnsi="Verdana"/>
                <w:color w:val="A6A6A6" w:themeColor="background1" w:themeShade="A6"/>
                <w:sz w:val="24"/>
                <w:szCs w:val="24"/>
              </w:rPr>
            </w:pPr>
          </w:p>
        </w:tc>
      </w:tr>
    </w:tbl>
    <w:p w14:paraId="58BF97B6" w14:textId="24B816C0" w:rsidR="00C31E48" w:rsidRDefault="00C31E48" w:rsidP="00FD392D">
      <w:pPr>
        <w:jc w:val="both"/>
        <w:rPr>
          <w:rFonts w:ascii="Verdana" w:eastAsia="Yu Gothic UI" w:hAnsi="Verdana"/>
          <w:color w:val="3B3838" w:themeColor="background2" w:themeShade="40"/>
          <w:sz w:val="24"/>
          <w:szCs w:val="24"/>
          <w:lang w:val="es-CO"/>
        </w:rPr>
      </w:pPr>
    </w:p>
    <w:p w14:paraId="1398A676" w14:textId="77777777" w:rsidR="008E78E6" w:rsidRDefault="008E78E6" w:rsidP="008E78E6">
      <w:pPr>
        <w:jc w:val="both"/>
        <w:rPr>
          <w:rFonts w:ascii="Verdana" w:eastAsia="Yu Gothic UI" w:hAnsi="Verdana"/>
          <w:b/>
          <w:bCs/>
          <w:color w:val="3B3838" w:themeColor="background2" w:themeShade="40"/>
          <w:sz w:val="24"/>
          <w:szCs w:val="24"/>
          <w:lang w:val="es-CO"/>
        </w:rPr>
      </w:pPr>
    </w:p>
    <w:p w14:paraId="691A7A7D" w14:textId="77777777" w:rsidR="008E78E6" w:rsidRDefault="008E78E6" w:rsidP="008E78E6">
      <w:pPr>
        <w:jc w:val="both"/>
        <w:rPr>
          <w:rFonts w:ascii="Verdana" w:eastAsia="Yu Gothic UI" w:hAnsi="Verdana"/>
          <w:b/>
          <w:bCs/>
          <w:color w:val="3B3838" w:themeColor="background2" w:themeShade="40"/>
          <w:sz w:val="24"/>
          <w:szCs w:val="24"/>
          <w:lang w:val="es-CO"/>
        </w:rPr>
      </w:pPr>
    </w:p>
    <w:p w14:paraId="4D3EE00E" w14:textId="37DA0466" w:rsidR="008E78E6" w:rsidRDefault="008E78E6" w:rsidP="008E78E6">
      <w:pPr>
        <w:jc w:val="center"/>
        <w:rPr>
          <w:rFonts w:ascii="Verdana" w:eastAsia="Yu Gothic UI" w:hAnsi="Verdana"/>
          <w:b/>
          <w:bCs/>
          <w:color w:val="3B3838" w:themeColor="background2" w:themeShade="40"/>
          <w:sz w:val="24"/>
          <w:szCs w:val="24"/>
          <w:lang w:val="es-CO"/>
        </w:rPr>
      </w:pPr>
      <w:r w:rsidRPr="00E350D8">
        <w:rPr>
          <w:rFonts w:ascii="Verdana" w:eastAsia="Yu Gothic UI" w:hAnsi="Verdana"/>
          <w:b/>
          <w:bCs/>
          <w:color w:val="3B3838" w:themeColor="background2" w:themeShade="40"/>
          <w:sz w:val="24"/>
          <w:szCs w:val="24"/>
          <w:lang w:val="es-CO"/>
        </w:rPr>
        <w:t>Referencias Bibliográficas</w:t>
      </w:r>
    </w:p>
    <w:p w14:paraId="41E7819D" w14:textId="42C7A4ED" w:rsidR="008E78E6" w:rsidRPr="008E78E6" w:rsidRDefault="007F4FC6" w:rsidP="008E78E6">
      <w:pPr>
        <w:rPr>
          <w:rFonts w:ascii="Verdana" w:eastAsia="Yu Gothic UI" w:hAnsi="Verdana"/>
          <w:color w:val="3B3838" w:themeColor="background2" w:themeShade="40"/>
          <w:sz w:val="24"/>
          <w:szCs w:val="24"/>
          <w:lang w:val="es-CO"/>
        </w:rPr>
      </w:pPr>
      <w:hyperlink r:id="rId10" w:history="1">
        <w:r w:rsidRPr="00E654DE">
          <w:rPr>
            <w:rStyle w:val="Hipervnculo"/>
            <w:rFonts w:ascii="Verdana" w:eastAsia="Yu Gothic UI" w:hAnsi="Verdana"/>
            <w:sz w:val="24"/>
            <w:szCs w:val="24"/>
            <w:lang w:val="es-CO"/>
          </w:rPr>
          <w:t>https://www.eltiempo.com/archivo/documento/CMS-16544636</w:t>
        </w:r>
      </w:hyperlink>
      <w:r>
        <w:rPr>
          <w:rFonts w:ascii="Verdana" w:eastAsia="Yu Gothic UI" w:hAnsi="Verdana"/>
          <w:color w:val="3B3838" w:themeColor="background2" w:themeShade="40"/>
          <w:sz w:val="24"/>
          <w:szCs w:val="24"/>
          <w:lang w:val="es-CO"/>
        </w:rPr>
        <w:t xml:space="preserve"> </w:t>
      </w:r>
    </w:p>
    <w:p w14:paraId="46CE9EBA" w14:textId="089EB87D" w:rsidR="008E78E6" w:rsidRDefault="001354FA" w:rsidP="008E78E6">
      <w:pPr>
        <w:rPr>
          <w:rFonts w:ascii="Verdana" w:eastAsia="Yu Gothic UI" w:hAnsi="Verdana"/>
          <w:color w:val="3B3838" w:themeColor="background2" w:themeShade="40"/>
          <w:sz w:val="24"/>
          <w:szCs w:val="24"/>
          <w:lang w:val="es-CO"/>
        </w:rPr>
      </w:pPr>
      <w:hyperlink r:id="rId11" w:history="1">
        <w:r w:rsidRPr="00E654DE">
          <w:rPr>
            <w:rStyle w:val="Hipervnculo"/>
            <w:rFonts w:ascii="Verdana" w:eastAsia="Yu Gothic UI" w:hAnsi="Verdana"/>
            <w:sz w:val="24"/>
            <w:szCs w:val="24"/>
            <w:lang w:val="es-CO"/>
          </w:rPr>
          <w:t>https://www.siicsalud.com/saludalmargen/historia/01918026.php</w:t>
        </w:r>
      </w:hyperlink>
    </w:p>
    <w:p w14:paraId="6F72DF23" w14:textId="1EA02918" w:rsidR="001354FA" w:rsidRPr="008E78E6" w:rsidRDefault="001354FA" w:rsidP="008E78E6">
      <w:pPr>
        <w:rPr>
          <w:rFonts w:ascii="Verdana" w:eastAsia="Yu Gothic UI" w:hAnsi="Verdana"/>
          <w:color w:val="3B3838" w:themeColor="background2" w:themeShade="40"/>
          <w:sz w:val="24"/>
          <w:szCs w:val="24"/>
          <w:lang w:val="es-CO"/>
        </w:rPr>
      </w:pPr>
      <w:hyperlink r:id="rId12" w:history="1">
        <w:r w:rsidRPr="00E654DE">
          <w:rPr>
            <w:rStyle w:val="Hipervnculo"/>
            <w:rFonts w:ascii="Verdana" w:eastAsia="Yu Gothic UI" w:hAnsi="Verdana"/>
            <w:sz w:val="24"/>
            <w:szCs w:val="24"/>
            <w:lang w:val="es-CO"/>
          </w:rPr>
          <w:t>http://www.sitbog.gov.co/public/files/Eventos/2019/Medici%C3%B3n-de-Evento-en-Ciudad-Santuario-de-Monserrate-2019-26122019.pdf</w:t>
        </w:r>
      </w:hyperlink>
      <w:r>
        <w:rPr>
          <w:rFonts w:ascii="Verdana" w:eastAsia="Yu Gothic UI" w:hAnsi="Verdana"/>
          <w:color w:val="3B3838" w:themeColor="background2" w:themeShade="40"/>
          <w:sz w:val="24"/>
          <w:szCs w:val="24"/>
          <w:lang w:val="es-CO"/>
        </w:rPr>
        <w:t xml:space="preserve"> </w:t>
      </w:r>
    </w:p>
    <w:p w14:paraId="08CDB5DD" w14:textId="6D23D111" w:rsidR="008E78E6" w:rsidRPr="008E78E6" w:rsidRDefault="007F4FC6" w:rsidP="008E78E6">
      <w:pPr>
        <w:rPr>
          <w:rFonts w:ascii="Verdana" w:eastAsia="Yu Gothic UI" w:hAnsi="Verdana"/>
          <w:color w:val="3B3838" w:themeColor="background2" w:themeShade="40"/>
          <w:sz w:val="24"/>
          <w:szCs w:val="24"/>
          <w:lang w:val="es-CO"/>
        </w:rPr>
      </w:pPr>
      <w:hyperlink r:id="rId13" w:history="1">
        <w:r w:rsidRPr="00E654DE">
          <w:rPr>
            <w:rStyle w:val="Hipervnculo"/>
            <w:rFonts w:ascii="Verdana" w:eastAsia="Yu Gothic UI" w:hAnsi="Verdana"/>
            <w:sz w:val="24"/>
            <w:szCs w:val="24"/>
            <w:lang w:val="es-CO"/>
          </w:rPr>
          <w:t>https://conexioncapital.co/parejas-terminaro-noviazgo-ir-monserrate/</w:t>
        </w:r>
      </w:hyperlink>
      <w:r>
        <w:rPr>
          <w:rFonts w:ascii="Verdana" w:eastAsia="Yu Gothic UI" w:hAnsi="Verdana"/>
          <w:color w:val="3B3838" w:themeColor="background2" w:themeShade="40"/>
          <w:sz w:val="24"/>
          <w:szCs w:val="24"/>
          <w:lang w:val="es-CO"/>
        </w:rPr>
        <w:t xml:space="preserve"> </w:t>
      </w:r>
    </w:p>
    <w:p w14:paraId="454D9AF7" w14:textId="77777777" w:rsidR="008E78E6" w:rsidRPr="00BA7F2B" w:rsidRDefault="008E78E6" w:rsidP="00FD392D">
      <w:pPr>
        <w:jc w:val="both"/>
        <w:rPr>
          <w:rFonts w:ascii="Verdana" w:eastAsia="Yu Gothic UI" w:hAnsi="Verdana"/>
          <w:color w:val="3B3838" w:themeColor="background2" w:themeShade="40"/>
          <w:sz w:val="24"/>
          <w:szCs w:val="24"/>
          <w:lang w:val="es-CO"/>
        </w:rPr>
      </w:pPr>
    </w:p>
    <w:sectPr w:rsidR="008E78E6" w:rsidRPr="00BA7F2B" w:rsidSect="00D51B45">
      <w:headerReference w:type="default" r:id="rId14"/>
      <w:footerReference w:type="default" r:id="rId15"/>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392F77" w14:textId="77777777" w:rsidR="00EC32A2" w:rsidRDefault="00EC32A2" w:rsidP="00EA00C2">
      <w:pPr>
        <w:spacing w:after="0" w:line="240" w:lineRule="auto"/>
      </w:pPr>
      <w:r>
        <w:separator/>
      </w:r>
    </w:p>
  </w:endnote>
  <w:endnote w:type="continuationSeparator" w:id="0">
    <w:p w14:paraId="71694DFC" w14:textId="77777777" w:rsidR="00EC32A2" w:rsidRDefault="00EC32A2"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4915503D-3C11-4889-A349-D6B18ED05E95}"/>
  </w:font>
  <w:font w:name="Times New Roman">
    <w:panose1 w:val="02020603050405020304"/>
    <w:charset w:val="00"/>
    <w:family w:val="roman"/>
    <w:pitch w:val="variable"/>
    <w:sig w:usb0="E0002EFF" w:usb1="C000785B" w:usb2="00000009" w:usb3="00000000" w:csb0="000001FF" w:csb1="00000000"/>
    <w:embedRegular r:id="rId2" w:fontKey="{A04D49B1-FF0D-43EB-B260-512137D5357E}"/>
    <w:embedBold r:id="rId3" w:fontKey="{FE2BC071-BA57-4478-B9B0-C89FF0101462}"/>
  </w:font>
  <w:font w:name="Courier New">
    <w:panose1 w:val="02070309020205020404"/>
    <w:charset w:val="00"/>
    <w:family w:val="modern"/>
    <w:pitch w:val="fixed"/>
    <w:sig w:usb0="E0002EFF" w:usb1="C0007843" w:usb2="00000009" w:usb3="00000000" w:csb0="000001FF" w:csb1="00000000"/>
    <w:embedRegular r:id="rId4" w:fontKey="{AD3B0943-1325-4E34-9927-AD8B2CCF24B7}"/>
  </w:font>
  <w:font w:name="Wingdings">
    <w:panose1 w:val="05000000000000000000"/>
    <w:charset w:val="02"/>
    <w:family w:val="auto"/>
    <w:pitch w:val="variable"/>
    <w:sig w:usb0="00000000" w:usb1="10000000" w:usb2="00000000" w:usb3="00000000" w:csb0="80000000" w:csb1="00000000"/>
    <w:embedRegular r:id="rId5" w:fontKey="{3B425974-8597-43A3-818A-F769332A4144}"/>
  </w:font>
  <w:font w:name="Calibri">
    <w:panose1 w:val="020F0502020204030204"/>
    <w:charset w:val="00"/>
    <w:family w:val="swiss"/>
    <w:pitch w:val="variable"/>
    <w:sig w:usb0="E4002EFF" w:usb1="C000247B" w:usb2="00000009" w:usb3="00000000" w:csb0="000001FF" w:csb1="00000000"/>
    <w:embedRegular r:id="rId6" w:fontKey="{71288437-0CE8-439D-BE4F-BF93D0CC2E4B}"/>
    <w:embedBold r:id="rId7" w:fontKey="{39810225-44BD-4EE8-A38B-7CEEBC248C0A}"/>
  </w:font>
  <w:font w:name="Arial">
    <w:panose1 w:val="020B0604020202020204"/>
    <w:charset w:val="00"/>
    <w:family w:val="swiss"/>
    <w:pitch w:val="variable"/>
    <w:sig w:usb0="E0002EFF" w:usb1="C000785B" w:usb2="00000009" w:usb3="00000000" w:csb0="000001FF" w:csb1="00000000"/>
    <w:embedRegular r:id="rId8" w:fontKey="{BE0AC5A4-3609-41B5-8ECD-BEE97A21DABA}"/>
  </w:font>
  <w:font w:name="Verdana">
    <w:panose1 w:val="020B0604030504040204"/>
    <w:charset w:val="00"/>
    <w:family w:val="swiss"/>
    <w:pitch w:val="variable"/>
    <w:sig w:usb0="A00006FF" w:usb1="4000205B" w:usb2="00000010" w:usb3="00000000" w:csb0="0000019F" w:csb1="00000000"/>
    <w:embedRegular r:id="rId9" w:fontKey="{C8D00245-8FA9-47F4-B598-4C5160F74129}"/>
    <w:embedBold r:id="rId10" w:fontKey="{1C3ABC3F-9ABA-4A49-9234-4FA4CAF51B73}"/>
    <w:embedItalic r:id="rId11" w:fontKey="{429C9236-6180-4A31-B8A7-12C5106B9732}"/>
  </w:font>
  <w:font w:name="Yu Gothic UI">
    <w:panose1 w:val="020B05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2" w:fontKey="{2AC1008D-8871-47D8-B90E-2EB3F312BE18}"/>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17DB1C" w14:textId="77777777" w:rsidR="00DF60F0" w:rsidRDefault="003C7541">
    <w:pPr>
      <w:pStyle w:val="Piedepgina"/>
    </w:pPr>
    <w:r>
      <w:rPr>
        <w:noProof/>
        <w:lang w:val="en-US"/>
      </w:rPr>
      <w:drawing>
        <wp:anchor distT="0" distB="0" distL="114300" distR="114300" simplePos="0" relativeHeight="251663360" behindDoc="1" locked="0" layoutInCell="1" allowOverlap="1" wp14:anchorId="3F53493E" wp14:editId="792D9CC5">
          <wp:simplePos x="0" y="0"/>
          <wp:positionH relativeFrom="page">
            <wp:posOffset>-47625</wp:posOffset>
          </wp:positionH>
          <wp:positionV relativeFrom="paragraph">
            <wp:posOffset>-174625</wp:posOffset>
          </wp:positionV>
          <wp:extent cx="7610551" cy="784860"/>
          <wp:effectExtent l="0" t="0" r="952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11D715" w14:textId="77777777" w:rsidR="00EC32A2" w:rsidRDefault="00EC32A2" w:rsidP="00EA00C2">
      <w:pPr>
        <w:spacing w:after="0" w:line="240" w:lineRule="auto"/>
      </w:pPr>
      <w:r>
        <w:separator/>
      </w:r>
    </w:p>
  </w:footnote>
  <w:footnote w:type="continuationSeparator" w:id="0">
    <w:p w14:paraId="329F499D" w14:textId="77777777" w:rsidR="00EC32A2" w:rsidRDefault="00EC32A2"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53F565" w14:textId="77777777" w:rsidR="00EA00C2" w:rsidRDefault="003C7541">
    <w:pPr>
      <w:pStyle w:val="Encabezado"/>
    </w:pPr>
    <w:r>
      <w:rPr>
        <w:noProof/>
        <w:lang w:val="en-US"/>
      </w:rPr>
      <w:drawing>
        <wp:anchor distT="0" distB="0" distL="114300" distR="114300" simplePos="0" relativeHeight="251662336" behindDoc="1" locked="0" layoutInCell="1" allowOverlap="1" wp14:anchorId="290B816D" wp14:editId="3971017F">
          <wp:simplePos x="0" y="0"/>
          <wp:positionH relativeFrom="column">
            <wp:posOffset>-1070610</wp:posOffset>
          </wp:positionH>
          <wp:positionV relativeFrom="paragraph">
            <wp:posOffset>-449581</wp:posOffset>
          </wp:positionV>
          <wp:extent cx="7543800" cy="1355471"/>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80192" cy="1362010"/>
                  </a:xfrm>
                  <a:prstGeom prst="rect">
                    <a:avLst/>
                  </a:prstGeom>
                </pic:spPr>
              </pic:pic>
            </a:graphicData>
          </a:graphic>
          <wp14:sizeRelH relativeFrom="page">
            <wp14:pctWidth>0</wp14:pctWidth>
          </wp14:sizeRelH>
          <wp14:sizeRelV relativeFrom="page">
            <wp14:pctHeight>0</wp14:pctHeight>
          </wp14:sizeRelV>
        </wp:anchor>
      </w:drawing>
    </w:r>
  </w:p>
  <w:p w14:paraId="02FA1F67" w14:textId="77777777" w:rsidR="00EA00C2" w:rsidRDefault="00EA00C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F3B6F27"/>
    <w:multiLevelType w:val="hybridMultilevel"/>
    <w:tmpl w:val="E7D20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0C2"/>
    <w:rsid w:val="00003532"/>
    <w:rsid w:val="00006759"/>
    <w:rsid w:val="000126A6"/>
    <w:rsid w:val="00016BB6"/>
    <w:rsid w:val="00021461"/>
    <w:rsid w:val="000439EE"/>
    <w:rsid w:val="000A5196"/>
    <w:rsid w:val="00124945"/>
    <w:rsid w:val="00133530"/>
    <w:rsid w:val="001354FA"/>
    <w:rsid w:val="00155801"/>
    <w:rsid w:val="00155A5A"/>
    <w:rsid w:val="00170875"/>
    <w:rsid w:val="00187539"/>
    <w:rsid w:val="00191FCC"/>
    <w:rsid w:val="001A4155"/>
    <w:rsid w:val="001B36EF"/>
    <w:rsid w:val="001E1403"/>
    <w:rsid w:val="00212A7B"/>
    <w:rsid w:val="00267F93"/>
    <w:rsid w:val="00275390"/>
    <w:rsid w:val="002B6D8C"/>
    <w:rsid w:val="002C677C"/>
    <w:rsid w:val="002D2D27"/>
    <w:rsid w:val="0035464F"/>
    <w:rsid w:val="003659A5"/>
    <w:rsid w:val="0038305D"/>
    <w:rsid w:val="00392201"/>
    <w:rsid w:val="003A02BF"/>
    <w:rsid w:val="003A5D47"/>
    <w:rsid w:val="003A68D1"/>
    <w:rsid w:val="003C55B0"/>
    <w:rsid w:val="003C7541"/>
    <w:rsid w:val="003D4FF2"/>
    <w:rsid w:val="003F281F"/>
    <w:rsid w:val="003F5AC6"/>
    <w:rsid w:val="00433921"/>
    <w:rsid w:val="004358E5"/>
    <w:rsid w:val="00461417"/>
    <w:rsid w:val="00490776"/>
    <w:rsid w:val="004A6B5A"/>
    <w:rsid w:val="004D0D06"/>
    <w:rsid w:val="004E5104"/>
    <w:rsid w:val="0050015B"/>
    <w:rsid w:val="005001C2"/>
    <w:rsid w:val="00501626"/>
    <w:rsid w:val="00502D13"/>
    <w:rsid w:val="00510CDE"/>
    <w:rsid w:val="00557770"/>
    <w:rsid w:val="0059135A"/>
    <w:rsid w:val="005A271F"/>
    <w:rsid w:val="005A61F5"/>
    <w:rsid w:val="005B7067"/>
    <w:rsid w:val="005D2A92"/>
    <w:rsid w:val="005D2CF7"/>
    <w:rsid w:val="005E168F"/>
    <w:rsid w:val="00607716"/>
    <w:rsid w:val="006372DC"/>
    <w:rsid w:val="0064626C"/>
    <w:rsid w:val="0069106B"/>
    <w:rsid w:val="00697947"/>
    <w:rsid w:val="006A5E08"/>
    <w:rsid w:val="006B1EA7"/>
    <w:rsid w:val="006B5871"/>
    <w:rsid w:val="006D09BF"/>
    <w:rsid w:val="00723E91"/>
    <w:rsid w:val="00725AF3"/>
    <w:rsid w:val="00732B59"/>
    <w:rsid w:val="00735A3D"/>
    <w:rsid w:val="00736D19"/>
    <w:rsid w:val="007370B8"/>
    <w:rsid w:val="00747CC5"/>
    <w:rsid w:val="00760AFE"/>
    <w:rsid w:val="00776CE3"/>
    <w:rsid w:val="007E34B8"/>
    <w:rsid w:val="007F4FC6"/>
    <w:rsid w:val="00817B40"/>
    <w:rsid w:val="00824683"/>
    <w:rsid w:val="008425DB"/>
    <w:rsid w:val="00852080"/>
    <w:rsid w:val="00852D08"/>
    <w:rsid w:val="00856BF1"/>
    <w:rsid w:val="00890473"/>
    <w:rsid w:val="008942E8"/>
    <w:rsid w:val="008C1C55"/>
    <w:rsid w:val="008C5B0C"/>
    <w:rsid w:val="008E78E6"/>
    <w:rsid w:val="00900D2A"/>
    <w:rsid w:val="0091312E"/>
    <w:rsid w:val="009223BC"/>
    <w:rsid w:val="009278D4"/>
    <w:rsid w:val="0093006A"/>
    <w:rsid w:val="00954DE1"/>
    <w:rsid w:val="0096158F"/>
    <w:rsid w:val="00986E47"/>
    <w:rsid w:val="00987F98"/>
    <w:rsid w:val="009A59F6"/>
    <w:rsid w:val="009B0370"/>
    <w:rsid w:val="009B7CD2"/>
    <w:rsid w:val="009D09BD"/>
    <w:rsid w:val="009E2F5B"/>
    <w:rsid w:val="009F16AC"/>
    <w:rsid w:val="00A01E10"/>
    <w:rsid w:val="00A01E5B"/>
    <w:rsid w:val="00A05E04"/>
    <w:rsid w:val="00A101DC"/>
    <w:rsid w:val="00A150AB"/>
    <w:rsid w:val="00A3172C"/>
    <w:rsid w:val="00A365A9"/>
    <w:rsid w:val="00A42B8A"/>
    <w:rsid w:val="00A45145"/>
    <w:rsid w:val="00A5476F"/>
    <w:rsid w:val="00A65E41"/>
    <w:rsid w:val="00A76FD7"/>
    <w:rsid w:val="00AB2DEC"/>
    <w:rsid w:val="00AB7159"/>
    <w:rsid w:val="00AB7E81"/>
    <w:rsid w:val="00AD0F65"/>
    <w:rsid w:val="00AE1A61"/>
    <w:rsid w:val="00AF6600"/>
    <w:rsid w:val="00B03D98"/>
    <w:rsid w:val="00B34740"/>
    <w:rsid w:val="00B52A75"/>
    <w:rsid w:val="00B57EA6"/>
    <w:rsid w:val="00B61201"/>
    <w:rsid w:val="00B80D3F"/>
    <w:rsid w:val="00B80FFB"/>
    <w:rsid w:val="00B84EA9"/>
    <w:rsid w:val="00BA72CE"/>
    <w:rsid w:val="00BA7F2B"/>
    <w:rsid w:val="00BB1B14"/>
    <w:rsid w:val="00BB1BFB"/>
    <w:rsid w:val="00BE11A7"/>
    <w:rsid w:val="00BE1CD6"/>
    <w:rsid w:val="00BE1E77"/>
    <w:rsid w:val="00BE6880"/>
    <w:rsid w:val="00BF5B7E"/>
    <w:rsid w:val="00BF6445"/>
    <w:rsid w:val="00C31E48"/>
    <w:rsid w:val="00C33B2A"/>
    <w:rsid w:val="00C50C0F"/>
    <w:rsid w:val="00C61BED"/>
    <w:rsid w:val="00C8078B"/>
    <w:rsid w:val="00C9492F"/>
    <w:rsid w:val="00C97CEC"/>
    <w:rsid w:val="00CA7E50"/>
    <w:rsid w:val="00CC0B04"/>
    <w:rsid w:val="00CC18B0"/>
    <w:rsid w:val="00CE00F3"/>
    <w:rsid w:val="00CF6A59"/>
    <w:rsid w:val="00D059EE"/>
    <w:rsid w:val="00D325E6"/>
    <w:rsid w:val="00D51B45"/>
    <w:rsid w:val="00DA2436"/>
    <w:rsid w:val="00DB5215"/>
    <w:rsid w:val="00DC5323"/>
    <w:rsid w:val="00DD41C8"/>
    <w:rsid w:val="00DE2AB9"/>
    <w:rsid w:val="00DF136E"/>
    <w:rsid w:val="00DF60F0"/>
    <w:rsid w:val="00E30CCE"/>
    <w:rsid w:val="00E330BA"/>
    <w:rsid w:val="00E44FF3"/>
    <w:rsid w:val="00E45235"/>
    <w:rsid w:val="00E767CD"/>
    <w:rsid w:val="00E878CB"/>
    <w:rsid w:val="00E9564D"/>
    <w:rsid w:val="00EA00C2"/>
    <w:rsid w:val="00EB1BAD"/>
    <w:rsid w:val="00EC32A2"/>
    <w:rsid w:val="00ED6FC3"/>
    <w:rsid w:val="00EF024C"/>
    <w:rsid w:val="00F01AC7"/>
    <w:rsid w:val="00F022C6"/>
    <w:rsid w:val="00F41C36"/>
    <w:rsid w:val="00FB235D"/>
    <w:rsid w:val="00FD392D"/>
    <w:rsid w:val="00FD523E"/>
    <w:rsid w:val="00FF36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E5B269"/>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3F5AC6"/>
    <w:pPr>
      <w:spacing w:after="0" w:line="240" w:lineRule="auto"/>
    </w:pPr>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F5AC6"/>
    <w:pPr>
      <w:autoSpaceDE w:val="0"/>
      <w:autoSpaceDN w:val="0"/>
      <w:adjustRightInd w:val="0"/>
      <w:spacing w:after="0" w:line="240" w:lineRule="auto"/>
    </w:pPr>
    <w:rPr>
      <w:rFonts w:ascii="Arial" w:hAnsi="Arial" w:cs="Arial"/>
      <w:color w:val="000000"/>
      <w:sz w:val="24"/>
      <w:szCs w:val="24"/>
      <w:lang w:val="es-CO"/>
    </w:rPr>
  </w:style>
  <w:style w:type="character" w:styleId="Hipervnculo">
    <w:name w:val="Hyperlink"/>
    <w:basedOn w:val="Fuentedeprrafopredeter"/>
    <w:uiPriority w:val="99"/>
    <w:unhideWhenUsed/>
    <w:rsid w:val="001354FA"/>
    <w:rPr>
      <w:color w:val="0563C1" w:themeColor="hyperlink"/>
      <w:u w:val="single"/>
    </w:rPr>
  </w:style>
  <w:style w:type="paragraph" w:styleId="Prrafodelista">
    <w:name w:val="List Paragraph"/>
    <w:basedOn w:val="Normal"/>
    <w:uiPriority w:val="34"/>
    <w:qFormat/>
    <w:rsid w:val="00212A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conexioncapital.co/parejas-terminaro-noviazgo-ir-monserrate/" TargetMode="Externa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yperlink" Target="http://www.sitbog.gov.co/public/files/Eventos/2019/Medici%C3%B3n-de-Evento-en-Ciudad-Santuario-de-Monserrate-2019-26122019.pdf" TargetMode="Externa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siicsalud.com/saludalmargen/historia/01918026.php" TargetMode="External"/><Relationship Id="rId5" Type="http://schemas.openxmlformats.org/officeDocument/2006/relationships/styles" Target="styles.xml"/><Relationship Id="rId15" Type="http://schemas.openxmlformats.org/officeDocument/2006/relationships/footer" Target="footer1.xml"/><Relationship Id="rId10" Type="http://schemas.openxmlformats.org/officeDocument/2006/relationships/hyperlink" Target="https://www.eltiempo.com/archivo/documento/CMS-16544636"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1FA6FF074FC4647BEC58CBF491D82B1" ma:contentTypeVersion="5" ma:contentTypeDescription="Create a new document." ma:contentTypeScope="" ma:versionID="a60fd504d49736487c798fa785a1c451">
  <xsd:schema xmlns:xsd="http://www.w3.org/2001/XMLSchema" xmlns:xs="http://www.w3.org/2001/XMLSchema" xmlns:p="http://schemas.microsoft.com/office/2006/metadata/properties" xmlns:ns3="27001308-d6d3-429f-a364-33db906cb515" xmlns:ns4="55c939ab-3f69-4b3b-971d-90cee4c09746" targetNamespace="http://schemas.microsoft.com/office/2006/metadata/properties" ma:root="true" ma:fieldsID="73a5186a9bbd0f2705265c152d7af807" ns3:_="" ns4:_="">
    <xsd:import namespace="27001308-d6d3-429f-a364-33db906cb515"/>
    <xsd:import namespace="55c939ab-3f69-4b3b-971d-90cee4c097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001308-d6d3-429f-a364-33db906cb5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5c939ab-3f69-4b3b-971d-90cee4c0974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00078F1-4B06-4B25-A83D-88ACD6C53842}">
  <ds:schemaRefs>
    <ds:schemaRef ds:uri="http://schemas.microsoft.com/sharepoint/v3/contenttype/forms"/>
  </ds:schemaRefs>
</ds:datastoreItem>
</file>

<file path=customXml/itemProps2.xml><?xml version="1.0" encoding="utf-8"?>
<ds:datastoreItem xmlns:ds="http://schemas.openxmlformats.org/officeDocument/2006/customXml" ds:itemID="{D359F55D-A631-417B-B0F5-C4C307F234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001308-d6d3-429f-a364-33db906cb515"/>
    <ds:schemaRef ds:uri="55c939ab-3f69-4b3b-971d-90cee4c097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8BF474B-96AB-4856-B60E-47F9DB0B974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572</TotalTime>
  <Pages>8</Pages>
  <Words>802</Words>
  <Characters>4574</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EFECTY</cp:lastModifiedBy>
  <cp:revision>10</cp:revision>
  <dcterms:created xsi:type="dcterms:W3CDTF">2020-11-22T02:54:00Z</dcterms:created>
  <dcterms:modified xsi:type="dcterms:W3CDTF">2021-03-17T21:57:00Z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0x01010041FA6FF074FC4647BEC58CBF491D82B1</vt:lpwstr>
  </property>
</Properties>
</file>